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134D5" w:rsidRDefault="008134D5" w14:paraId="5D0D170E" w14:textId="77777777">
      <w:pPr>
        <w:pStyle w:val="Titolo2"/>
        <w:spacing w:before="480"/>
        <w:jc w:val="center"/>
        <w:rPr>
          <w:rFonts w:ascii="Rockwell Extra Bold" w:hAnsi="Rockwell Extra Bold" w:cs="Rockwell Extra Bold"/>
          <w:caps/>
          <w:smallCaps/>
          <w:sz w:val="44"/>
          <w:szCs w:val="44"/>
        </w:rPr>
      </w:pPr>
    </w:p>
    <w:p w:rsidR="008134D5" w:rsidRDefault="008134D5" w14:paraId="5A3A6022" w14:textId="77777777">
      <w:pPr>
        <w:pStyle w:val="Titolo2"/>
        <w:spacing w:before="480"/>
        <w:jc w:val="center"/>
        <w:rPr>
          <w:rFonts w:ascii="Rockwell Extra Bold" w:hAnsi="Rockwell Extra Bold" w:cs="Rockwell Extra Bold"/>
          <w:caps/>
          <w:smallCaps/>
          <w:sz w:val="44"/>
          <w:szCs w:val="44"/>
        </w:rPr>
      </w:pPr>
    </w:p>
    <w:p w:rsidRPr="001D1464" w:rsidR="008134D5" w:rsidP="00B64D0D" w:rsidRDefault="008134D5" w14:paraId="0C86CF59" w14:textId="77777777">
      <w:pPr>
        <w:pStyle w:val="Titolo2"/>
        <w:spacing w:before="480"/>
        <w:jc w:val="center"/>
        <w:rPr>
          <w:rFonts w:ascii="Arial" w:hAnsi="Arial" w:cs="Arial"/>
          <w:b/>
          <w:bCs/>
          <w:caps/>
          <w:smallCaps/>
          <w:sz w:val="56"/>
          <w:szCs w:val="56"/>
        </w:rPr>
      </w:pPr>
      <w:r w:rsidRPr="001D1464">
        <w:rPr>
          <w:rFonts w:ascii="Arial" w:hAnsi="Arial" w:cs="Arial"/>
          <w:b/>
          <w:bCs/>
          <w:caps/>
          <w:smallCaps/>
          <w:sz w:val="56"/>
          <w:szCs w:val="56"/>
        </w:rPr>
        <w:t>Conto consuntivo</w:t>
      </w:r>
    </w:p>
    <w:p w:rsidR="008134D5" w:rsidP="006355B6" w:rsidRDefault="008134D5" w14:paraId="2ACD3863" w14:textId="04FE75D3">
      <w:pPr>
        <w:pStyle w:val="Titolo2"/>
        <w:spacing w:before="0" w:after="360"/>
        <w:jc w:val="center"/>
        <w:rPr>
          <w:rFonts w:ascii="Arial" w:hAnsi="Arial" w:cs="Arial"/>
          <w:b/>
          <w:bCs/>
          <w:caps/>
          <w:smallCaps/>
          <w:sz w:val="44"/>
          <w:szCs w:val="44"/>
        </w:rPr>
      </w:pPr>
      <w:r>
        <w:rPr>
          <w:rFonts w:ascii="Arial" w:hAnsi="Arial" w:cs="Arial"/>
          <w:b/>
          <w:bCs/>
          <w:caps/>
          <w:smallCaps/>
          <w:sz w:val="44"/>
          <w:szCs w:val="44"/>
        </w:rPr>
        <w:t>Esercizio 202</w:t>
      </w:r>
      <w:r w:rsidR="00D9004E">
        <w:rPr>
          <w:rFonts w:ascii="Arial" w:hAnsi="Arial" w:cs="Arial"/>
          <w:b/>
          <w:bCs/>
          <w:caps/>
          <w:smallCaps/>
          <w:sz w:val="44"/>
          <w:szCs w:val="44"/>
        </w:rPr>
        <w:t>2</w:t>
      </w:r>
    </w:p>
    <w:p w:rsidR="008134D5" w:rsidP="006355B6" w:rsidRDefault="008134D5" w14:paraId="1DF90A81" w14:textId="77777777"/>
    <w:p w:rsidR="008134D5" w:rsidP="006355B6" w:rsidRDefault="008134D5" w14:paraId="7614B6D9" w14:textId="77777777"/>
    <w:p w:rsidR="008134D5" w:rsidP="006355B6" w:rsidRDefault="008134D5" w14:paraId="13B7A7AF" w14:textId="77777777"/>
    <w:p w:rsidR="008134D5" w:rsidP="006355B6" w:rsidRDefault="008134D5" w14:paraId="07A89A00" w14:textId="77777777"/>
    <w:p w:rsidR="008134D5" w:rsidP="006355B6" w:rsidRDefault="008134D5" w14:paraId="6A28B908" w14:textId="77777777"/>
    <w:p w:rsidR="008134D5" w:rsidP="006355B6" w:rsidRDefault="008134D5" w14:paraId="374F493D" w14:textId="77777777"/>
    <w:p w:rsidR="008134D5" w:rsidP="006355B6" w:rsidRDefault="008134D5" w14:paraId="77B9811F" w14:textId="77777777"/>
    <w:p w:rsidR="008134D5" w:rsidP="006355B6" w:rsidRDefault="008134D5" w14:paraId="229B8BE8" w14:textId="77777777"/>
    <w:p w:rsidR="008134D5" w:rsidP="006355B6" w:rsidRDefault="008134D5" w14:paraId="445310AF" w14:textId="77777777"/>
    <w:p w:rsidR="008134D5" w:rsidP="006355B6" w:rsidRDefault="008134D5" w14:paraId="41B3D567" w14:textId="77777777"/>
    <w:p w:rsidR="008134D5" w:rsidP="006355B6" w:rsidRDefault="008134D5" w14:paraId="2B0EA35D" w14:textId="77777777"/>
    <w:p w:rsidR="008134D5" w:rsidP="006355B6" w:rsidRDefault="008134D5" w14:paraId="6B9E038B" w14:textId="77777777"/>
    <w:p w:rsidR="008134D5" w:rsidP="006355B6" w:rsidRDefault="008134D5" w14:paraId="27FAE6C1" w14:textId="77777777"/>
    <w:p w:rsidRPr="006355B6" w:rsidR="008134D5" w:rsidP="006355B6" w:rsidRDefault="008134D5" w14:paraId="5F734C4F" w14:textId="77777777"/>
    <w:p w:rsidRPr="001D1464" w:rsidR="008134D5" w:rsidP="00B64D0D" w:rsidRDefault="008134D5" w14:paraId="65435680" w14:textId="58DCA409">
      <w:pPr>
        <w:jc w:val="center"/>
        <w:rPr>
          <w:rFonts w:ascii="Arial" w:hAnsi="Arial" w:cs="Arial"/>
          <w:b/>
          <w:bCs/>
          <w:i/>
          <w:iCs/>
        </w:rPr>
      </w:pPr>
      <w:r w:rsidRPr="001D1464">
        <w:rPr>
          <w:rFonts w:ascii="Arial" w:hAnsi="Arial" w:cs="Arial"/>
          <w:b/>
          <w:bCs/>
          <w:i/>
          <w:iCs/>
        </w:rPr>
        <w:t xml:space="preserve">Unione Italiana dei Ciechi e degli Ipovedenti </w:t>
      </w:r>
      <w:r>
        <w:rPr>
          <w:rFonts w:ascii="Arial" w:hAnsi="Arial" w:cs="Arial"/>
          <w:b/>
          <w:bCs/>
          <w:i/>
          <w:iCs/>
        </w:rPr>
        <w:t>ET</w:t>
      </w:r>
      <w:r w:rsidRPr="001D1464">
        <w:rPr>
          <w:rFonts w:ascii="Arial" w:hAnsi="Arial" w:cs="Arial"/>
          <w:b/>
          <w:bCs/>
          <w:i/>
          <w:iCs/>
        </w:rPr>
        <w:t>S</w:t>
      </w:r>
    </w:p>
    <w:p w:rsidRPr="001D1464" w:rsidR="008134D5" w:rsidP="00B64D0D" w:rsidRDefault="008134D5" w14:paraId="635A6A9A" w14:textId="77777777">
      <w:pPr>
        <w:jc w:val="center"/>
        <w:rPr>
          <w:rFonts w:ascii="Arial" w:hAnsi="Arial" w:cs="Arial"/>
          <w:b/>
          <w:bCs/>
          <w:i/>
          <w:iCs/>
        </w:rPr>
      </w:pPr>
      <w:r w:rsidRPr="001D1464">
        <w:rPr>
          <w:rFonts w:ascii="Arial" w:hAnsi="Arial" w:cs="Arial"/>
          <w:b/>
          <w:bCs/>
          <w:i/>
          <w:iCs/>
        </w:rPr>
        <w:t xml:space="preserve">Sezione </w:t>
      </w:r>
      <w:r>
        <w:rPr>
          <w:rFonts w:ascii="Arial" w:hAnsi="Arial" w:cs="Arial"/>
          <w:b/>
          <w:bCs/>
          <w:i/>
          <w:iCs/>
        </w:rPr>
        <w:t>Territor</w:t>
      </w:r>
      <w:r w:rsidRPr="001D1464">
        <w:rPr>
          <w:rFonts w:ascii="Arial" w:hAnsi="Arial" w:cs="Arial"/>
          <w:b/>
          <w:bCs/>
          <w:i/>
          <w:iCs/>
        </w:rPr>
        <w:t>iale di SONDRIO</w:t>
      </w:r>
    </w:p>
    <w:p w:rsidR="008134D5" w:rsidP="00B64D0D" w:rsidRDefault="008134D5" w14:paraId="1EB88AB0" w14:textId="77777777">
      <w:pPr>
        <w:jc w:val="center"/>
      </w:pPr>
      <w:r>
        <w:t xml:space="preserve"> </w:t>
      </w:r>
    </w:p>
    <w:p w:rsidR="008134D5" w:rsidP="00DB5358" w:rsidRDefault="008134D5" w14:paraId="28AD3544" w14:textId="77777777">
      <w:pPr>
        <w:rPr>
          <w:rFonts w:ascii="Arial" w:hAnsi="Arial" w:cs="Arial"/>
          <w:sz w:val="22"/>
          <w:szCs w:val="22"/>
          <w:u w:val="single"/>
        </w:rPr>
      </w:pPr>
    </w:p>
    <w:p w:rsidRPr="006355B6" w:rsidR="008134D5" w:rsidP="006355B6" w:rsidRDefault="008134D5" w14:paraId="17E13571" w14:textId="77777777">
      <w:pPr>
        <w:rPr>
          <w:rFonts w:ascii="Arial" w:hAnsi="Arial" w:cs="Arial"/>
          <w:sz w:val="22"/>
          <w:szCs w:val="22"/>
        </w:rPr>
      </w:pPr>
    </w:p>
    <w:p w:rsidRPr="006355B6" w:rsidR="008134D5" w:rsidP="006355B6" w:rsidRDefault="00771F3D" w14:paraId="35CBEB52" w14:textId="0364B6AE">
      <w:pPr>
        <w:jc w:val="center"/>
        <w:rPr>
          <w:rFonts w:ascii="Arial" w:hAnsi="Arial" w:cs="Arial"/>
          <w:sz w:val="22"/>
          <w:szCs w:val="22"/>
        </w:rPr>
      </w:pPr>
      <w:r>
        <w:rPr>
          <w:noProof/>
        </w:rPr>
        <w:drawing>
          <wp:anchor distT="0" distB="0" distL="114300" distR="114300" simplePos="0" relativeHeight="251658240" behindDoc="0" locked="0" layoutInCell="1" allowOverlap="1" wp14:anchorId="060EAC67" wp14:editId="5D04274E">
            <wp:simplePos x="0" y="0"/>
            <wp:positionH relativeFrom="column">
              <wp:posOffset>2188845</wp:posOffset>
            </wp:positionH>
            <wp:positionV relativeFrom="paragraph">
              <wp:posOffset>4445</wp:posOffset>
            </wp:positionV>
            <wp:extent cx="1862455" cy="131826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2455" cy="1318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355B6" w:rsidR="008134D5" w:rsidP="006355B6" w:rsidRDefault="008134D5" w14:paraId="6B0F7643" w14:textId="77777777">
      <w:pPr>
        <w:rPr>
          <w:rFonts w:ascii="Arial" w:hAnsi="Arial" w:cs="Arial"/>
          <w:sz w:val="22"/>
          <w:szCs w:val="22"/>
        </w:rPr>
      </w:pPr>
    </w:p>
    <w:p w:rsidRPr="006355B6" w:rsidR="008134D5" w:rsidP="006355B6" w:rsidRDefault="008134D5" w14:paraId="4B38E180" w14:textId="77777777">
      <w:pPr>
        <w:rPr>
          <w:rFonts w:ascii="Arial" w:hAnsi="Arial" w:cs="Arial"/>
          <w:sz w:val="22"/>
          <w:szCs w:val="22"/>
        </w:rPr>
        <w:sectPr w:rsidRPr="006355B6" w:rsidR="008134D5">
          <w:footerReference w:type="even" r:id="rId11"/>
          <w:pgSz w:w="11906" w:h="16838" w:orient="portrait"/>
          <w:pgMar w:top="1418" w:right="1134" w:bottom="1134" w:left="1134" w:header="720" w:footer="1077" w:gutter="0"/>
          <w:cols w:space="720"/>
        </w:sectPr>
      </w:pPr>
    </w:p>
    <w:p w:rsidR="008134D5" w:rsidRDefault="008134D5" w14:paraId="602FBA66" w14:textId="77777777">
      <w:pPr>
        <w:jc w:val="center"/>
        <w:rPr>
          <w:rFonts w:ascii="Arial" w:hAnsi="Arial" w:cs="Arial"/>
          <w:sz w:val="22"/>
          <w:szCs w:val="22"/>
          <w:u w:val="single"/>
        </w:rPr>
      </w:pPr>
    </w:p>
    <w:p w:rsidR="008134D5" w:rsidRDefault="008134D5" w14:paraId="220EBF29" w14:textId="05BA6E6D">
      <w:pPr>
        <w:jc w:val="center"/>
        <w:rPr>
          <w:rFonts w:ascii="Arial" w:hAnsi="Arial" w:cs="Arial"/>
          <w:u w:val="single"/>
        </w:rPr>
      </w:pPr>
      <w:r>
        <w:rPr>
          <w:rFonts w:ascii="Arial" w:hAnsi="Arial" w:cs="Arial"/>
          <w:u w:val="single"/>
        </w:rPr>
        <w:t>NOTE SUL CONTO CONSUNTIVO ANNO 202</w:t>
      </w:r>
      <w:r w:rsidR="00EC2192">
        <w:rPr>
          <w:rFonts w:ascii="Arial" w:hAnsi="Arial" w:cs="Arial"/>
          <w:u w:val="single"/>
        </w:rPr>
        <w:t>2</w:t>
      </w:r>
    </w:p>
    <w:p w:rsidRPr="009F6DA4" w:rsidR="008134D5" w:rsidP="00B7145A" w:rsidRDefault="008134D5" w14:paraId="2AC85526" w14:textId="77777777">
      <w:pPr>
        <w:tabs>
          <w:tab w:val="center" w:pos="4819"/>
          <w:tab w:val="left" w:pos="8589"/>
        </w:tabs>
        <w:spacing w:before="360"/>
        <w:rPr>
          <w:rFonts w:ascii="Arial" w:hAnsi="Arial" w:cs="Arial"/>
          <w:sz w:val="22"/>
          <w:szCs w:val="22"/>
        </w:rPr>
      </w:pPr>
      <w:r w:rsidRPr="009F6DA4">
        <w:rPr>
          <w:rFonts w:ascii="Arial" w:hAnsi="Arial" w:cs="Arial"/>
          <w:sz w:val="22"/>
          <w:szCs w:val="22"/>
        </w:rPr>
        <w:tab/>
      </w:r>
      <w:r w:rsidRPr="009F6DA4">
        <w:rPr>
          <w:rFonts w:ascii="Arial" w:hAnsi="Arial" w:cs="Arial"/>
          <w:sz w:val="22"/>
          <w:szCs w:val="22"/>
        </w:rPr>
        <w:t>SITUAZIONE FINANZIARIA</w:t>
      </w:r>
      <w:r w:rsidRPr="009F6DA4">
        <w:rPr>
          <w:rFonts w:ascii="Arial" w:hAnsi="Arial" w:cs="Arial"/>
          <w:sz w:val="22"/>
          <w:szCs w:val="22"/>
        </w:rPr>
        <w:tab/>
      </w:r>
    </w:p>
    <w:p w:rsidRPr="009F6DA4" w:rsidR="008134D5" w:rsidRDefault="008134D5" w14:paraId="627750B2" w14:textId="16DB6CD1">
      <w:pPr>
        <w:spacing w:before="120"/>
        <w:jc w:val="both"/>
        <w:rPr>
          <w:rFonts w:ascii="Arial" w:hAnsi="Arial" w:cs="Arial"/>
          <w:sz w:val="22"/>
          <w:szCs w:val="22"/>
        </w:rPr>
      </w:pPr>
      <w:r w:rsidRPr="009F6DA4">
        <w:rPr>
          <w:rFonts w:ascii="Arial" w:hAnsi="Arial" w:cs="Arial"/>
          <w:sz w:val="22"/>
          <w:szCs w:val="22"/>
        </w:rPr>
        <w:t>Il risultato</w:t>
      </w:r>
      <w:r w:rsidRPr="009F6DA4">
        <w:rPr>
          <w:rFonts w:ascii="Arial" w:hAnsi="Arial" w:cs="Arial"/>
          <w:b/>
          <w:bCs/>
          <w:sz w:val="22"/>
          <w:szCs w:val="22"/>
        </w:rPr>
        <w:t xml:space="preserve"> </w:t>
      </w:r>
      <w:r w:rsidRPr="009F6DA4">
        <w:rPr>
          <w:rFonts w:ascii="Arial" w:hAnsi="Arial" w:cs="Arial"/>
          <w:sz w:val="22"/>
          <w:szCs w:val="22"/>
        </w:rPr>
        <w:t>conclusivo del Bilancio in oggetto presenta, al 31 dicembre 202</w:t>
      </w:r>
      <w:r w:rsidRPr="009F6DA4" w:rsidR="00E00B9B">
        <w:rPr>
          <w:rFonts w:ascii="Arial" w:hAnsi="Arial" w:cs="Arial"/>
          <w:sz w:val="22"/>
          <w:szCs w:val="22"/>
        </w:rPr>
        <w:t>2</w:t>
      </w:r>
      <w:r w:rsidRPr="009F6DA4">
        <w:rPr>
          <w:rFonts w:ascii="Arial" w:hAnsi="Arial" w:cs="Arial"/>
          <w:sz w:val="22"/>
          <w:szCs w:val="22"/>
        </w:rPr>
        <w:t xml:space="preserve">, un </w:t>
      </w:r>
      <w:r w:rsidRPr="009F6DA4">
        <w:rPr>
          <w:rFonts w:ascii="Arial" w:hAnsi="Arial" w:cs="Arial"/>
          <w:sz w:val="22"/>
          <w:szCs w:val="22"/>
          <w:u w:val="single"/>
        </w:rPr>
        <w:t xml:space="preserve">Avanzo di Cassa di euro </w:t>
      </w:r>
      <w:r w:rsidRPr="009F6DA4" w:rsidR="00811FFB">
        <w:rPr>
          <w:rFonts w:ascii="Arial" w:hAnsi="Arial" w:cs="Arial"/>
          <w:sz w:val="22"/>
          <w:szCs w:val="22"/>
          <w:u w:val="single"/>
        </w:rPr>
        <w:t>52.098,66</w:t>
      </w:r>
      <w:r w:rsidRPr="009F6DA4">
        <w:rPr>
          <w:rFonts w:ascii="Arial" w:hAnsi="Arial" w:cs="Arial"/>
          <w:sz w:val="22"/>
          <w:szCs w:val="22"/>
          <w:u w:val="single"/>
        </w:rPr>
        <w:t>,</w:t>
      </w:r>
      <w:r w:rsidRPr="009F6DA4">
        <w:rPr>
          <w:rFonts w:ascii="Arial" w:hAnsi="Arial" w:cs="Arial"/>
          <w:sz w:val="22"/>
          <w:szCs w:val="22"/>
        </w:rPr>
        <w:t xml:space="preserve"> corrispondente alla somma dei saldi rilevati alla stessa data sugli estratti conto emessi dal Credit</w:t>
      </w:r>
      <w:r w:rsidRPr="009F6DA4" w:rsidR="00811FFB">
        <w:rPr>
          <w:rFonts w:ascii="Arial" w:hAnsi="Arial" w:cs="Arial"/>
          <w:sz w:val="22"/>
          <w:szCs w:val="22"/>
        </w:rPr>
        <w:t xml:space="preserve"> Agricole </w:t>
      </w:r>
      <w:r w:rsidRPr="009F6DA4">
        <w:rPr>
          <w:rFonts w:ascii="Arial" w:hAnsi="Arial" w:cs="Arial"/>
          <w:sz w:val="22"/>
          <w:szCs w:val="22"/>
        </w:rPr>
        <w:t xml:space="preserve">di Sondrio </w:t>
      </w:r>
      <w:r w:rsidRPr="009F6DA4" w:rsidR="0086453E">
        <w:rPr>
          <w:rFonts w:ascii="Arial" w:hAnsi="Arial" w:cs="Arial"/>
          <w:sz w:val="22"/>
          <w:szCs w:val="22"/>
        </w:rPr>
        <w:t>(</w:t>
      </w:r>
      <w:r w:rsidRPr="009F6DA4">
        <w:rPr>
          <w:rFonts w:ascii="Arial" w:hAnsi="Arial" w:cs="Arial"/>
          <w:sz w:val="22"/>
          <w:szCs w:val="22"/>
        </w:rPr>
        <w:t>euro 5</w:t>
      </w:r>
      <w:r w:rsidRPr="009F6DA4" w:rsidR="0086453E">
        <w:rPr>
          <w:rFonts w:ascii="Arial" w:hAnsi="Arial" w:cs="Arial"/>
          <w:sz w:val="22"/>
          <w:szCs w:val="22"/>
        </w:rPr>
        <w:t>0</w:t>
      </w:r>
      <w:r w:rsidRPr="009F6DA4">
        <w:rPr>
          <w:rFonts w:ascii="Arial" w:hAnsi="Arial" w:cs="Arial"/>
          <w:sz w:val="22"/>
          <w:szCs w:val="22"/>
        </w:rPr>
        <w:t>.</w:t>
      </w:r>
      <w:r w:rsidRPr="009F6DA4" w:rsidR="0086453E">
        <w:rPr>
          <w:rFonts w:ascii="Arial" w:hAnsi="Arial" w:cs="Arial"/>
          <w:sz w:val="22"/>
          <w:szCs w:val="22"/>
        </w:rPr>
        <w:t>098</w:t>
      </w:r>
      <w:r w:rsidRPr="009F6DA4">
        <w:rPr>
          <w:rFonts w:ascii="Arial" w:hAnsi="Arial" w:cs="Arial"/>
          <w:sz w:val="22"/>
          <w:szCs w:val="22"/>
        </w:rPr>
        <w:t>,</w:t>
      </w:r>
      <w:r w:rsidRPr="009F6DA4" w:rsidR="0086453E">
        <w:rPr>
          <w:rFonts w:ascii="Arial" w:hAnsi="Arial" w:cs="Arial"/>
          <w:sz w:val="22"/>
          <w:szCs w:val="22"/>
        </w:rPr>
        <w:t>66</w:t>
      </w:r>
      <w:r w:rsidRPr="009F6DA4">
        <w:rPr>
          <w:rFonts w:ascii="Arial" w:hAnsi="Arial" w:cs="Arial"/>
          <w:sz w:val="22"/>
          <w:szCs w:val="22"/>
        </w:rPr>
        <w:t>) e dal saldo del</w:t>
      </w:r>
      <w:r w:rsidRPr="009F6DA4" w:rsidR="00811FFB">
        <w:rPr>
          <w:rFonts w:ascii="Arial" w:hAnsi="Arial" w:cs="Arial"/>
          <w:sz w:val="22"/>
          <w:szCs w:val="22"/>
        </w:rPr>
        <w:t xml:space="preserve"> Fondo Economato</w:t>
      </w:r>
      <w:r w:rsidRPr="009F6DA4">
        <w:rPr>
          <w:rFonts w:ascii="Arial" w:hAnsi="Arial" w:cs="Arial"/>
          <w:sz w:val="22"/>
          <w:szCs w:val="22"/>
        </w:rPr>
        <w:t xml:space="preserve"> (euro 2.000,00). </w:t>
      </w:r>
    </w:p>
    <w:p w:rsidRPr="009F6DA4" w:rsidR="008134D5" w:rsidRDefault="008134D5" w14:paraId="165F97DB" w14:textId="28512CF5">
      <w:pPr>
        <w:spacing w:before="120"/>
        <w:jc w:val="both"/>
        <w:rPr>
          <w:rFonts w:ascii="Arial" w:hAnsi="Arial" w:cs="Arial"/>
          <w:sz w:val="22"/>
          <w:szCs w:val="22"/>
        </w:rPr>
      </w:pPr>
      <w:r w:rsidRPr="009F6DA4">
        <w:rPr>
          <w:rFonts w:ascii="Arial" w:hAnsi="Arial" w:cs="Arial"/>
          <w:sz w:val="22"/>
          <w:szCs w:val="22"/>
        </w:rPr>
        <w:t>Per quanto riguarda l’</w:t>
      </w:r>
      <w:r w:rsidRPr="009F6DA4">
        <w:rPr>
          <w:rFonts w:ascii="Arial" w:hAnsi="Arial" w:cs="Arial"/>
          <w:sz w:val="22"/>
          <w:szCs w:val="22"/>
          <w:u w:val="single"/>
        </w:rPr>
        <w:t xml:space="preserve">Avanzo di Amministrazione di euro </w:t>
      </w:r>
      <w:r w:rsidR="001C6562">
        <w:rPr>
          <w:rFonts w:ascii="Arial" w:hAnsi="Arial" w:cs="Arial"/>
          <w:sz w:val="22"/>
          <w:szCs w:val="22"/>
          <w:u w:val="single"/>
        </w:rPr>
        <w:t>7</w:t>
      </w:r>
      <w:r w:rsidRPr="009F6DA4" w:rsidR="001F3F49">
        <w:rPr>
          <w:rFonts w:ascii="Arial" w:hAnsi="Arial" w:cs="Arial"/>
          <w:sz w:val="22"/>
          <w:szCs w:val="22"/>
          <w:u w:val="single"/>
        </w:rPr>
        <w:t>9.133,83</w:t>
      </w:r>
      <w:r w:rsidRPr="009F6DA4">
        <w:rPr>
          <w:rFonts w:ascii="Arial" w:hAnsi="Arial" w:cs="Arial"/>
          <w:color w:val="000000"/>
          <w:sz w:val="22"/>
          <w:szCs w:val="22"/>
        </w:rPr>
        <w:t>, d</w:t>
      </w:r>
      <w:r w:rsidRPr="009F6DA4">
        <w:rPr>
          <w:rFonts w:ascii="Arial" w:hAnsi="Arial" w:cs="Arial"/>
          <w:sz w:val="22"/>
          <w:szCs w:val="22"/>
        </w:rPr>
        <w:t>i seguito, viene riportato il prospetto di calcolo che tiene conto, oltre che dell’Avanzo di Cassa, dell’ammontare delle somme rimaste da incassare e da pagare accertate alla data di compilazione del presente Consuntivo.</w:t>
      </w:r>
    </w:p>
    <w:p w:rsidRPr="009F6DA4" w:rsidR="008134D5" w:rsidP="00E93C2B" w:rsidRDefault="008134D5" w14:paraId="6C516234" w14:textId="3721D2B7">
      <w:pPr>
        <w:rPr>
          <w:rFonts w:ascii="Arial" w:hAnsi="Arial" w:cs="Arial"/>
          <w:sz w:val="22"/>
          <w:szCs w:val="22"/>
        </w:rPr>
      </w:pPr>
    </w:p>
    <w:p w:rsidRPr="009F6DA4" w:rsidR="00E93C2B" w:rsidP="00E93C2B" w:rsidRDefault="00E93C2B" w14:paraId="279D8CA6" w14:textId="77777777">
      <w:pPr>
        <w:rPr>
          <w:rFonts w:ascii="Arial" w:hAnsi="Arial" w:cs="Arial"/>
          <w:sz w:val="22"/>
          <w:szCs w:val="22"/>
        </w:rPr>
      </w:pPr>
    </w:p>
    <w:p w:rsidRPr="009F6DA4" w:rsidR="008134D5" w:rsidP="003540C5" w:rsidRDefault="008134D5" w14:paraId="09316732" w14:textId="63FBBE85">
      <w:pPr>
        <w:pStyle w:val="Didascalia"/>
        <w:spacing w:before="0" w:after="0" w:line="360" w:lineRule="auto"/>
        <w:jc w:val="left"/>
        <w:rPr>
          <w:rFonts w:ascii="Arial" w:hAnsi="Arial" w:cs="Arial"/>
          <w:sz w:val="22"/>
          <w:szCs w:val="22"/>
        </w:rPr>
      </w:pPr>
      <w:r w:rsidRPr="009F6DA4">
        <w:rPr>
          <w:rFonts w:ascii="Arial" w:hAnsi="Arial" w:cs="Arial"/>
          <w:sz w:val="22"/>
          <w:szCs w:val="22"/>
        </w:rPr>
        <w:t>CREDIT</w:t>
      </w:r>
      <w:r w:rsidRPr="009F6DA4" w:rsidR="0086453E">
        <w:rPr>
          <w:rFonts w:ascii="Arial" w:hAnsi="Arial" w:cs="Arial"/>
          <w:sz w:val="22"/>
          <w:szCs w:val="22"/>
        </w:rPr>
        <w:t xml:space="preserve"> AGRICOLE DI SONDRIO </w:t>
      </w:r>
    </w:p>
    <w:p w:rsidRPr="009F6DA4" w:rsidR="008134D5" w:rsidP="009F6DA4" w:rsidRDefault="008134D5" w14:paraId="475097D8" w14:textId="6A4F6273">
      <w:pPr>
        <w:tabs>
          <w:tab w:val="left" w:pos="4820"/>
          <w:tab w:val="right" w:pos="6946"/>
        </w:tabs>
        <w:spacing w:before="120"/>
        <w:jc w:val="both"/>
        <w:rPr>
          <w:rFonts w:ascii="Arial" w:hAnsi="Arial" w:cs="Arial"/>
          <w:sz w:val="22"/>
          <w:szCs w:val="22"/>
        </w:rPr>
      </w:pPr>
      <w:r w:rsidRPr="009F6DA4">
        <w:rPr>
          <w:rFonts w:ascii="Arial" w:hAnsi="Arial" w:cs="Arial"/>
          <w:sz w:val="22"/>
          <w:szCs w:val="22"/>
        </w:rPr>
        <w:t xml:space="preserve">Saldo iniziale del conto: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sidRPr="009F6DA4" w:rsidR="000B12B9">
        <w:rPr>
          <w:rFonts w:ascii="Arial" w:hAnsi="Arial" w:cs="Arial"/>
          <w:sz w:val="22"/>
          <w:szCs w:val="22"/>
        </w:rPr>
        <w:t>23.456,85</w:t>
      </w:r>
    </w:p>
    <w:p w:rsidRPr="009F6DA4" w:rsidR="002B04A7" w:rsidP="009F6DA4" w:rsidRDefault="002B04A7" w14:paraId="5B5EDDA7" w14:textId="384A48AE">
      <w:pPr>
        <w:tabs>
          <w:tab w:val="left" w:pos="4820"/>
          <w:tab w:val="right" w:pos="6946"/>
        </w:tabs>
        <w:spacing w:before="120"/>
        <w:jc w:val="both"/>
        <w:rPr>
          <w:rFonts w:ascii="Arial" w:hAnsi="Arial" w:cs="Arial"/>
          <w:sz w:val="22"/>
          <w:szCs w:val="22"/>
        </w:rPr>
      </w:pPr>
      <w:r w:rsidRPr="009F6DA4">
        <w:rPr>
          <w:rFonts w:ascii="Arial" w:hAnsi="Arial" w:cs="Arial"/>
          <w:sz w:val="22"/>
          <w:szCs w:val="22"/>
        </w:rPr>
        <w:t xml:space="preserve">Totale incassi dal 01/01/2022 al 31/12/2022: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sidRPr="009F6DA4" w:rsidR="00CF7901">
        <w:rPr>
          <w:rFonts w:ascii="Arial" w:hAnsi="Arial" w:cs="Arial"/>
          <w:sz w:val="22"/>
          <w:szCs w:val="22"/>
        </w:rPr>
        <w:t>173.346,38</w:t>
      </w:r>
    </w:p>
    <w:p w:rsidRPr="009F6DA4" w:rsidR="002B04A7" w:rsidP="009F6DA4" w:rsidRDefault="002B04A7" w14:paraId="616A34BF" w14:textId="384D2C61">
      <w:pPr>
        <w:tabs>
          <w:tab w:val="left" w:pos="4820"/>
          <w:tab w:val="right" w:pos="6946"/>
        </w:tabs>
        <w:spacing w:before="120"/>
        <w:jc w:val="both"/>
        <w:rPr>
          <w:rFonts w:ascii="Arial" w:hAnsi="Arial" w:cs="Arial"/>
          <w:sz w:val="22"/>
          <w:szCs w:val="22"/>
        </w:rPr>
      </w:pPr>
      <w:r w:rsidRPr="009F6DA4">
        <w:rPr>
          <w:rFonts w:ascii="Arial" w:hAnsi="Arial" w:cs="Arial"/>
          <w:sz w:val="22"/>
          <w:szCs w:val="22"/>
        </w:rPr>
        <w:t xml:space="preserve">Totale pagamenti dal 01/01/2022 al 31/12/2022: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sidRPr="009F6DA4" w:rsidR="00CF7901">
        <w:rPr>
          <w:rFonts w:ascii="Arial" w:hAnsi="Arial" w:cs="Arial"/>
          <w:sz w:val="22"/>
          <w:szCs w:val="22"/>
        </w:rPr>
        <w:t>146.704,57</w:t>
      </w:r>
    </w:p>
    <w:p w:rsidRPr="009F6DA4" w:rsidR="008134D5" w:rsidP="009F6DA4" w:rsidRDefault="008134D5" w14:paraId="2D385DE7" w14:textId="1A81C2AA">
      <w:pPr>
        <w:tabs>
          <w:tab w:val="left" w:pos="4820"/>
          <w:tab w:val="right" w:pos="6946"/>
        </w:tabs>
        <w:spacing w:before="120"/>
        <w:jc w:val="both"/>
        <w:rPr>
          <w:rFonts w:ascii="Arial" w:hAnsi="Arial" w:cs="Arial"/>
          <w:b/>
          <w:bCs/>
          <w:sz w:val="22"/>
          <w:szCs w:val="22"/>
        </w:rPr>
      </w:pPr>
      <w:r w:rsidRPr="009F6DA4">
        <w:rPr>
          <w:rFonts w:ascii="Arial" w:hAnsi="Arial" w:cs="Arial"/>
          <w:b/>
          <w:bCs/>
          <w:sz w:val="22"/>
          <w:szCs w:val="22"/>
        </w:rPr>
        <w:t>Saldo al 31/12/202</w:t>
      </w:r>
      <w:r w:rsidRPr="009F6DA4" w:rsidR="002B04A7">
        <w:rPr>
          <w:rFonts w:ascii="Arial" w:hAnsi="Arial" w:cs="Arial"/>
          <w:b/>
          <w:bCs/>
          <w:sz w:val="22"/>
          <w:szCs w:val="22"/>
        </w:rPr>
        <w:t>2</w:t>
      </w:r>
      <w:r w:rsidRPr="009F6DA4">
        <w:rPr>
          <w:rFonts w:ascii="Arial" w:hAnsi="Arial" w:cs="Arial"/>
          <w:b/>
          <w:bCs/>
          <w:sz w:val="22"/>
          <w:szCs w:val="22"/>
        </w:rPr>
        <w:t xml:space="preserve">: </w:t>
      </w:r>
      <w:r w:rsidRPr="009F6DA4">
        <w:rPr>
          <w:rFonts w:ascii="Arial" w:hAnsi="Arial" w:cs="Arial"/>
          <w:b/>
          <w:bCs/>
          <w:sz w:val="22"/>
          <w:szCs w:val="22"/>
        </w:rPr>
        <w:tab/>
      </w:r>
      <w:r w:rsidRPr="009F6DA4">
        <w:rPr>
          <w:rFonts w:ascii="Arial" w:hAnsi="Arial" w:cs="Arial"/>
          <w:b/>
          <w:bCs/>
          <w:sz w:val="22"/>
          <w:szCs w:val="22"/>
        </w:rPr>
        <w:t xml:space="preserve">euro </w:t>
      </w:r>
      <w:r w:rsidRPr="009F6DA4">
        <w:rPr>
          <w:rFonts w:ascii="Arial" w:hAnsi="Arial" w:cs="Arial"/>
          <w:b/>
          <w:bCs/>
          <w:sz w:val="22"/>
          <w:szCs w:val="22"/>
        </w:rPr>
        <w:tab/>
      </w:r>
      <w:bookmarkStart w:name="_Hlk130277414" w:id="0"/>
      <w:r w:rsidRPr="009F6DA4" w:rsidR="00CF7901">
        <w:rPr>
          <w:rFonts w:ascii="Arial" w:hAnsi="Arial" w:cs="Arial"/>
          <w:b/>
          <w:bCs/>
          <w:sz w:val="22"/>
          <w:szCs w:val="22"/>
        </w:rPr>
        <w:t>50.098,66</w:t>
      </w:r>
      <w:bookmarkEnd w:id="0"/>
    </w:p>
    <w:p w:rsidRPr="009F6DA4" w:rsidR="008134D5" w:rsidP="003540C5" w:rsidRDefault="008134D5" w14:paraId="667734D7" w14:textId="37DD733B">
      <w:pPr>
        <w:rPr>
          <w:rFonts w:ascii="Arial" w:hAnsi="Arial" w:cs="Arial"/>
          <w:sz w:val="22"/>
          <w:szCs w:val="22"/>
        </w:rPr>
      </w:pPr>
    </w:p>
    <w:p w:rsidRPr="009F6DA4" w:rsidR="00B60B70" w:rsidP="003540C5" w:rsidRDefault="00B60B70" w14:paraId="459A822A" w14:textId="53805608">
      <w:pPr>
        <w:rPr>
          <w:rFonts w:ascii="Arial" w:hAnsi="Arial" w:cs="Arial"/>
          <w:sz w:val="22"/>
          <w:szCs w:val="22"/>
        </w:rPr>
      </w:pPr>
    </w:p>
    <w:p w:rsidRPr="009F6DA4" w:rsidR="00B60B70" w:rsidP="00B60B70" w:rsidRDefault="00B60B70" w14:paraId="7D339FBB" w14:textId="76CBF330">
      <w:pPr>
        <w:pStyle w:val="Didascalia"/>
        <w:spacing w:before="0" w:after="0" w:line="360" w:lineRule="auto"/>
        <w:jc w:val="left"/>
        <w:rPr>
          <w:rFonts w:ascii="Arial" w:hAnsi="Arial" w:cs="Arial"/>
          <w:sz w:val="22"/>
          <w:szCs w:val="22"/>
        </w:rPr>
      </w:pPr>
      <w:r w:rsidRPr="009F6DA4">
        <w:rPr>
          <w:rFonts w:ascii="Arial" w:hAnsi="Arial" w:cs="Arial"/>
          <w:sz w:val="22"/>
          <w:szCs w:val="22"/>
        </w:rPr>
        <w:t>CREDITO VALTELLINESE</w:t>
      </w:r>
      <w:r w:rsidRPr="009F6DA4" w:rsidR="00E93C2B">
        <w:rPr>
          <w:rFonts w:ascii="Arial" w:hAnsi="Arial" w:cs="Arial"/>
          <w:sz w:val="22"/>
          <w:szCs w:val="22"/>
        </w:rPr>
        <w:t xml:space="preserve"> (CONTO GESTIONE TITOLI)</w:t>
      </w:r>
      <w:r w:rsidRPr="009F6DA4">
        <w:rPr>
          <w:rFonts w:ascii="Arial" w:hAnsi="Arial" w:cs="Arial"/>
          <w:sz w:val="22"/>
          <w:szCs w:val="22"/>
        </w:rPr>
        <w:t xml:space="preserve"> </w:t>
      </w:r>
    </w:p>
    <w:p w:rsidRPr="009F6DA4" w:rsidR="00B60B70" w:rsidP="009F6DA4" w:rsidRDefault="00B60B70" w14:paraId="4083B68E" w14:textId="1D8DF268">
      <w:pPr>
        <w:tabs>
          <w:tab w:val="left" w:pos="4820"/>
          <w:tab w:val="right" w:pos="6946"/>
        </w:tabs>
        <w:spacing w:before="120"/>
        <w:jc w:val="both"/>
        <w:rPr>
          <w:rFonts w:ascii="Arial" w:hAnsi="Arial" w:cs="Arial"/>
          <w:sz w:val="22"/>
          <w:szCs w:val="22"/>
        </w:rPr>
      </w:pPr>
      <w:r w:rsidRPr="009F6DA4">
        <w:rPr>
          <w:rFonts w:ascii="Arial" w:hAnsi="Arial" w:cs="Arial"/>
          <w:sz w:val="22"/>
          <w:szCs w:val="22"/>
        </w:rPr>
        <w:t xml:space="preserve">Saldo iniziale del conto: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sidRPr="009F6DA4">
        <w:rPr>
          <w:rFonts w:ascii="Arial" w:hAnsi="Arial" w:cs="Arial"/>
          <w:sz w:val="22"/>
          <w:szCs w:val="22"/>
        </w:rPr>
        <w:t>5.253,30</w:t>
      </w:r>
    </w:p>
    <w:p w:rsidRPr="009F6DA4" w:rsidR="00B60B70" w:rsidP="009F6DA4" w:rsidRDefault="00B60B70" w14:paraId="17FF358A" w14:textId="7CAA5D0E">
      <w:pPr>
        <w:tabs>
          <w:tab w:val="left" w:pos="4820"/>
          <w:tab w:val="right" w:pos="6946"/>
        </w:tabs>
        <w:spacing w:before="120"/>
        <w:jc w:val="both"/>
        <w:rPr>
          <w:rFonts w:ascii="Arial" w:hAnsi="Arial" w:cs="Arial"/>
          <w:sz w:val="22"/>
          <w:szCs w:val="22"/>
        </w:rPr>
      </w:pPr>
      <w:r w:rsidRPr="009F6DA4">
        <w:rPr>
          <w:rFonts w:ascii="Arial" w:hAnsi="Arial" w:cs="Arial"/>
          <w:sz w:val="22"/>
          <w:szCs w:val="22"/>
        </w:rPr>
        <w:t xml:space="preserve">Totale incassi dal 01/01/2022 al 31/12/2022: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sidRPr="009F6DA4">
        <w:rPr>
          <w:rFonts w:ascii="Arial" w:hAnsi="Arial" w:cs="Arial"/>
          <w:sz w:val="22"/>
          <w:szCs w:val="22"/>
        </w:rPr>
        <w:t>38.030,62</w:t>
      </w:r>
    </w:p>
    <w:p w:rsidRPr="009F6DA4" w:rsidR="00B60B70" w:rsidP="009F6DA4" w:rsidRDefault="00B60B70" w14:paraId="34B59B57" w14:textId="663EC376">
      <w:pPr>
        <w:tabs>
          <w:tab w:val="left" w:pos="4820"/>
          <w:tab w:val="right" w:pos="6946"/>
        </w:tabs>
        <w:spacing w:before="120"/>
        <w:jc w:val="both"/>
        <w:rPr>
          <w:rFonts w:ascii="Arial" w:hAnsi="Arial" w:cs="Arial"/>
          <w:sz w:val="22"/>
          <w:szCs w:val="22"/>
        </w:rPr>
      </w:pPr>
      <w:r w:rsidRPr="009F6DA4">
        <w:rPr>
          <w:rFonts w:ascii="Arial" w:hAnsi="Arial" w:cs="Arial"/>
          <w:sz w:val="22"/>
          <w:szCs w:val="22"/>
        </w:rPr>
        <w:t xml:space="preserve">Totale pagamenti dal 01/01/2022 al 31/12/2022: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sidRPr="009F6DA4">
        <w:rPr>
          <w:rFonts w:ascii="Arial" w:hAnsi="Arial" w:cs="Arial"/>
          <w:sz w:val="22"/>
          <w:szCs w:val="22"/>
        </w:rPr>
        <w:t>43.283,92</w:t>
      </w:r>
    </w:p>
    <w:p w:rsidRPr="009F6DA4" w:rsidR="00B60B70" w:rsidP="009F6DA4" w:rsidRDefault="00B60B70" w14:paraId="361538E4" w14:textId="316AC4D9">
      <w:pPr>
        <w:tabs>
          <w:tab w:val="left" w:pos="4820"/>
          <w:tab w:val="right" w:pos="6946"/>
        </w:tabs>
        <w:spacing w:before="120"/>
        <w:jc w:val="both"/>
        <w:rPr>
          <w:rFonts w:ascii="Arial" w:hAnsi="Arial" w:cs="Arial"/>
          <w:b/>
          <w:bCs/>
          <w:sz w:val="22"/>
          <w:szCs w:val="22"/>
        </w:rPr>
      </w:pPr>
      <w:r w:rsidRPr="009F6DA4">
        <w:rPr>
          <w:rFonts w:ascii="Arial" w:hAnsi="Arial" w:cs="Arial"/>
          <w:b/>
          <w:bCs/>
          <w:sz w:val="22"/>
          <w:szCs w:val="22"/>
        </w:rPr>
        <w:t xml:space="preserve">Saldo al 31/12/2022: </w:t>
      </w:r>
      <w:r w:rsidRPr="009F6DA4">
        <w:rPr>
          <w:rFonts w:ascii="Arial" w:hAnsi="Arial" w:cs="Arial"/>
          <w:b/>
          <w:bCs/>
          <w:sz w:val="22"/>
          <w:szCs w:val="22"/>
        </w:rPr>
        <w:tab/>
      </w:r>
      <w:r w:rsidRPr="009F6DA4">
        <w:rPr>
          <w:rFonts w:ascii="Arial" w:hAnsi="Arial" w:cs="Arial"/>
          <w:b/>
          <w:bCs/>
          <w:sz w:val="22"/>
          <w:szCs w:val="22"/>
        </w:rPr>
        <w:t xml:space="preserve">euro </w:t>
      </w:r>
      <w:r w:rsidRPr="009F6DA4">
        <w:rPr>
          <w:rFonts w:ascii="Arial" w:hAnsi="Arial" w:cs="Arial"/>
          <w:b/>
          <w:bCs/>
          <w:sz w:val="22"/>
          <w:szCs w:val="22"/>
        </w:rPr>
        <w:tab/>
      </w:r>
      <w:r w:rsidRPr="009F6DA4">
        <w:rPr>
          <w:rFonts w:ascii="Arial" w:hAnsi="Arial" w:cs="Arial"/>
          <w:b/>
          <w:bCs/>
          <w:sz w:val="22"/>
          <w:szCs w:val="22"/>
        </w:rPr>
        <w:t>0,00</w:t>
      </w:r>
    </w:p>
    <w:p w:rsidRPr="009F6DA4" w:rsidR="00B60B70" w:rsidP="003540C5" w:rsidRDefault="00B60B70" w14:paraId="7D714366" w14:textId="77777777">
      <w:pPr>
        <w:rPr>
          <w:rFonts w:ascii="Arial" w:hAnsi="Arial" w:cs="Arial"/>
          <w:sz w:val="22"/>
          <w:szCs w:val="22"/>
        </w:rPr>
      </w:pPr>
    </w:p>
    <w:p w:rsidRPr="009F6DA4" w:rsidR="008134D5" w:rsidP="003540C5" w:rsidRDefault="008134D5" w14:paraId="063318B7" w14:textId="77777777">
      <w:pPr>
        <w:rPr>
          <w:rFonts w:ascii="Arial" w:hAnsi="Arial" w:cs="Arial"/>
          <w:sz w:val="22"/>
          <w:szCs w:val="22"/>
        </w:rPr>
      </w:pPr>
    </w:p>
    <w:p w:rsidRPr="009F6DA4" w:rsidR="008134D5" w:rsidP="003540C5" w:rsidRDefault="002B04A7" w14:paraId="7147DA93" w14:textId="001023D8">
      <w:pPr>
        <w:pStyle w:val="Didascalia"/>
        <w:spacing w:before="0" w:after="0" w:line="360" w:lineRule="auto"/>
        <w:jc w:val="left"/>
        <w:rPr>
          <w:rFonts w:ascii="Arial" w:hAnsi="Arial" w:cs="Arial"/>
          <w:sz w:val="22"/>
          <w:szCs w:val="22"/>
        </w:rPr>
      </w:pPr>
      <w:r w:rsidRPr="009F6DA4">
        <w:rPr>
          <w:rFonts w:ascii="Arial" w:hAnsi="Arial" w:cs="Arial"/>
          <w:sz w:val="22"/>
          <w:szCs w:val="22"/>
        </w:rPr>
        <w:t>FONDO ECONOMATO</w:t>
      </w:r>
    </w:p>
    <w:p w:rsidRPr="009F6DA4" w:rsidR="008134D5" w:rsidP="009F6DA4" w:rsidRDefault="008134D5" w14:paraId="6C993F26" w14:textId="1E9DE296">
      <w:pPr>
        <w:tabs>
          <w:tab w:val="left" w:pos="4820"/>
          <w:tab w:val="right" w:pos="6946"/>
        </w:tabs>
        <w:spacing w:before="120"/>
        <w:jc w:val="both"/>
        <w:rPr>
          <w:rFonts w:ascii="Arial" w:hAnsi="Arial" w:cs="Arial"/>
          <w:sz w:val="22"/>
          <w:szCs w:val="22"/>
        </w:rPr>
      </w:pPr>
      <w:r w:rsidRPr="009F6DA4">
        <w:rPr>
          <w:rFonts w:ascii="Arial" w:hAnsi="Arial" w:cs="Arial"/>
          <w:sz w:val="22"/>
          <w:szCs w:val="22"/>
        </w:rPr>
        <w:t xml:space="preserve">Saldo iniziale del conto: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sidRPr="009F6DA4" w:rsidR="002B04A7">
        <w:rPr>
          <w:rFonts w:ascii="Arial" w:hAnsi="Arial" w:cs="Arial"/>
          <w:sz w:val="22"/>
          <w:szCs w:val="22"/>
        </w:rPr>
        <w:t>0,00</w:t>
      </w:r>
    </w:p>
    <w:p w:rsidRPr="009F6DA4" w:rsidR="008134D5" w:rsidP="009F6DA4" w:rsidRDefault="008134D5" w14:paraId="4E18777C" w14:textId="6C3D6FCD">
      <w:pPr>
        <w:tabs>
          <w:tab w:val="left" w:pos="4820"/>
          <w:tab w:val="right" w:pos="6946"/>
        </w:tabs>
        <w:spacing w:before="120"/>
        <w:jc w:val="both"/>
        <w:rPr>
          <w:rFonts w:ascii="Arial" w:hAnsi="Arial" w:cs="Arial"/>
          <w:sz w:val="22"/>
          <w:szCs w:val="22"/>
        </w:rPr>
      </w:pPr>
      <w:r w:rsidRPr="009F6DA4">
        <w:rPr>
          <w:rFonts w:ascii="Arial" w:hAnsi="Arial" w:cs="Arial"/>
          <w:sz w:val="22"/>
          <w:szCs w:val="22"/>
        </w:rPr>
        <w:t>Totale incassi dal 01/01/202</w:t>
      </w:r>
      <w:r w:rsidRPr="009F6DA4" w:rsidR="002B04A7">
        <w:rPr>
          <w:rFonts w:ascii="Arial" w:hAnsi="Arial" w:cs="Arial"/>
          <w:sz w:val="22"/>
          <w:szCs w:val="22"/>
        </w:rPr>
        <w:t>2</w:t>
      </w:r>
      <w:r w:rsidRPr="009F6DA4">
        <w:rPr>
          <w:rFonts w:ascii="Arial" w:hAnsi="Arial" w:cs="Arial"/>
          <w:sz w:val="22"/>
          <w:szCs w:val="22"/>
        </w:rPr>
        <w:t xml:space="preserve"> al 31/12/202</w:t>
      </w:r>
      <w:r w:rsidRPr="009F6DA4" w:rsidR="002B04A7">
        <w:rPr>
          <w:rFonts w:ascii="Arial" w:hAnsi="Arial" w:cs="Arial"/>
          <w:sz w:val="22"/>
          <w:szCs w:val="22"/>
        </w:rPr>
        <w:t>2</w:t>
      </w:r>
      <w:r w:rsidRPr="009F6DA4">
        <w:rPr>
          <w:rFonts w:ascii="Arial" w:hAnsi="Arial" w:cs="Arial"/>
          <w:sz w:val="22"/>
          <w:szCs w:val="22"/>
        </w:rPr>
        <w:t xml:space="preserve">: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sidRPr="009F6DA4" w:rsidR="00B60B70">
        <w:rPr>
          <w:rFonts w:ascii="Arial" w:hAnsi="Arial" w:cs="Arial"/>
          <w:sz w:val="22"/>
          <w:szCs w:val="22"/>
        </w:rPr>
        <w:t>3.608,69</w:t>
      </w:r>
    </w:p>
    <w:p w:rsidRPr="009F6DA4" w:rsidR="008134D5" w:rsidP="009F6DA4" w:rsidRDefault="008134D5" w14:paraId="1BACB26E" w14:textId="7C1D8957">
      <w:pPr>
        <w:tabs>
          <w:tab w:val="left" w:pos="4820"/>
          <w:tab w:val="right" w:pos="6946"/>
        </w:tabs>
        <w:spacing w:before="120"/>
        <w:jc w:val="both"/>
        <w:rPr>
          <w:rFonts w:ascii="Arial" w:hAnsi="Arial" w:cs="Arial"/>
          <w:sz w:val="22"/>
          <w:szCs w:val="22"/>
        </w:rPr>
      </w:pPr>
      <w:r w:rsidRPr="009F6DA4">
        <w:rPr>
          <w:rFonts w:ascii="Arial" w:hAnsi="Arial" w:cs="Arial"/>
          <w:sz w:val="22"/>
          <w:szCs w:val="22"/>
        </w:rPr>
        <w:t>Totale pagamenti dal 01/01/202</w:t>
      </w:r>
      <w:r w:rsidRPr="009F6DA4" w:rsidR="002B04A7">
        <w:rPr>
          <w:rFonts w:ascii="Arial" w:hAnsi="Arial" w:cs="Arial"/>
          <w:sz w:val="22"/>
          <w:szCs w:val="22"/>
        </w:rPr>
        <w:t>2</w:t>
      </w:r>
      <w:r w:rsidRPr="009F6DA4">
        <w:rPr>
          <w:rFonts w:ascii="Arial" w:hAnsi="Arial" w:cs="Arial"/>
          <w:sz w:val="22"/>
          <w:szCs w:val="22"/>
        </w:rPr>
        <w:t xml:space="preserve"> al 31/12/202</w:t>
      </w:r>
      <w:r w:rsidRPr="009F6DA4" w:rsidR="002B04A7">
        <w:rPr>
          <w:rFonts w:ascii="Arial" w:hAnsi="Arial" w:cs="Arial"/>
          <w:sz w:val="22"/>
          <w:szCs w:val="22"/>
        </w:rPr>
        <w:t>2</w:t>
      </w:r>
      <w:r w:rsidRPr="009F6DA4">
        <w:rPr>
          <w:rFonts w:ascii="Arial" w:hAnsi="Arial" w:cs="Arial"/>
          <w:sz w:val="22"/>
          <w:szCs w:val="22"/>
        </w:rPr>
        <w:t xml:space="preserve">: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sidRPr="009F6DA4" w:rsidR="00B60B70">
        <w:rPr>
          <w:rFonts w:ascii="Arial" w:hAnsi="Arial" w:cs="Arial"/>
          <w:sz w:val="22"/>
          <w:szCs w:val="22"/>
        </w:rPr>
        <w:t>1.608,69</w:t>
      </w:r>
    </w:p>
    <w:p w:rsidRPr="009F6DA4" w:rsidR="008134D5" w:rsidP="009F6DA4" w:rsidRDefault="008134D5" w14:paraId="4B45EC65" w14:textId="1B101FE7">
      <w:pPr>
        <w:tabs>
          <w:tab w:val="left" w:pos="4820"/>
          <w:tab w:val="right" w:pos="6946"/>
        </w:tabs>
        <w:spacing w:before="120"/>
        <w:jc w:val="both"/>
        <w:rPr>
          <w:rFonts w:ascii="Arial" w:hAnsi="Arial" w:cs="Arial"/>
          <w:b/>
          <w:bCs/>
          <w:sz w:val="22"/>
          <w:szCs w:val="22"/>
        </w:rPr>
      </w:pPr>
      <w:r w:rsidRPr="009F6DA4">
        <w:rPr>
          <w:rFonts w:ascii="Arial" w:hAnsi="Arial" w:cs="Arial"/>
          <w:b/>
          <w:bCs/>
          <w:sz w:val="22"/>
          <w:szCs w:val="22"/>
        </w:rPr>
        <w:t>Saldo al 31/12/202</w:t>
      </w:r>
      <w:r w:rsidRPr="009F6DA4" w:rsidR="002B04A7">
        <w:rPr>
          <w:rFonts w:ascii="Arial" w:hAnsi="Arial" w:cs="Arial"/>
          <w:b/>
          <w:bCs/>
          <w:sz w:val="22"/>
          <w:szCs w:val="22"/>
        </w:rPr>
        <w:t>2</w:t>
      </w:r>
      <w:r w:rsidRPr="009F6DA4">
        <w:rPr>
          <w:rFonts w:ascii="Arial" w:hAnsi="Arial" w:cs="Arial"/>
          <w:b/>
          <w:bCs/>
          <w:sz w:val="22"/>
          <w:szCs w:val="22"/>
        </w:rPr>
        <w:t xml:space="preserve">: </w:t>
      </w:r>
      <w:r w:rsidRPr="009F6DA4">
        <w:rPr>
          <w:rFonts w:ascii="Arial" w:hAnsi="Arial" w:cs="Arial"/>
          <w:b/>
          <w:bCs/>
          <w:sz w:val="22"/>
          <w:szCs w:val="22"/>
        </w:rPr>
        <w:tab/>
      </w:r>
      <w:r w:rsidRPr="009F6DA4">
        <w:rPr>
          <w:rFonts w:ascii="Arial" w:hAnsi="Arial" w:cs="Arial"/>
          <w:b/>
          <w:bCs/>
          <w:sz w:val="22"/>
          <w:szCs w:val="22"/>
        </w:rPr>
        <w:t xml:space="preserve">euro </w:t>
      </w:r>
      <w:r w:rsidRPr="009F6DA4">
        <w:rPr>
          <w:rFonts w:ascii="Arial" w:hAnsi="Arial" w:cs="Arial"/>
          <w:b/>
          <w:bCs/>
          <w:sz w:val="22"/>
          <w:szCs w:val="22"/>
        </w:rPr>
        <w:tab/>
      </w:r>
      <w:r w:rsidRPr="009F6DA4" w:rsidR="002B04A7">
        <w:rPr>
          <w:rFonts w:ascii="Arial" w:hAnsi="Arial" w:cs="Arial"/>
          <w:b/>
          <w:bCs/>
          <w:sz w:val="22"/>
          <w:szCs w:val="22"/>
        </w:rPr>
        <w:t>2.000,00</w:t>
      </w:r>
    </w:p>
    <w:p w:rsidRPr="009F6DA4" w:rsidR="008134D5" w:rsidP="003540C5" w:rsidRDefault="008134D5" w14:paraId="548AAEA4" w14:textId="77777777">
      <w:pPr>
        <w:rPr>
          <w:rFonts w:ascii="Arial" w:hAnsi="Arial" w:cs="Arial"/>
          <w:sz w:val="22"/>
          <w:szCs w:val="22"/>
        </w:rPr>
      </w:pPr>
    </w:p>
    <w:p w:rsidRPr="009F6DA4" w:rsidR="00B60B70" w:rsidP="003540C5" w:rsidRDefault="00B60B70" w14:paraId="6D15DF96" w14:textId="77777777">
      <w:pPr>
        <w:rPr>
          <w:rFonts w:ascii="Arial" w:hAnsi="Arial" w:cs="Arial"/>
          <w:sz w:val="22"/>
          <w:szCs w:val="22"/>
        </w:rPr>
      </w:pPr>
    </w:p>
    <w:p w:rsidRPr="009F6DA4" w:rsidR="008134D5" w:rsidP="00153F45" w:rsidRDefault="008134D5" w14:paraId="1A253E17" w14:textId="77777777">
      <w:pPr>
        <w:pStyle w:val="Didascalia"/>
        <w:spacing w:before="0" w:after="0" w:line="360" w:lineRule="auto"/>
        <w:jc w:val="left"/>
        <w:rPr>
          <w:rFonts w:ascii="Arial" w:hAnsi="Arial" w:cs="Arial"/>
          <w:sz w:val="22"/>
          <w:szCs w:val="22"/>
        </w:rPr>
      </w:pPr>
      <w:r w:rsidRPr="009F6DA4">
        <w:rPr>
          <w:rFonts w:ascii="Arial" w:hAnsi="Arial" w:cs="Arial"/>
          <w:sz w:val="22"/>
          <w:szCs w:val="22"/>
        </w:rPr>
        <w:t>CASSA CONTANTI</w:t>
      </w:r>
    </w:p>
    <w:p w:rsidRPr="009F6DA4" w:rsidR="00B60B70" w:rsidP="009F6DA4" w:rsidRDefault="00B60B70" w14:paraId="68B9030C" w14:textId="469C9C9E">
      <w:pPr>
        <w:tabs>
          <w:tab w:val="left" w:pos="4820"/>
          <w:tab w:val="right" w:pos="6946"/>
        </w:tabs>
        <w:spacing w:before="120"/>
        <w:jc w:val="both"/>
        <w:rPr>
          <w:rFonts w:ascii="Arial" w:hAnsi="Arial" w:cs="Arial"/>
          <w:sz w:val="22"/>
          <w:szCs w:val="22"/>
        </w:rPr>
      </w:pPr>
      <w:r w:rsidRPr="009F6DA4">
        <w:rPr>
          <w:rFonts w:ascii="Arial" w:hAnsi="Arial" w:cs="Arial"/>
          <w:sz w:val="22"/>
          <w:szCs w:val="22"/>
        </w:rPr>
        <w:t xml:space="preserve">Saldo iniziale del conto: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sidRPr="009F6DA4">
        <w:rPr>
          <w:rFonts w:ascii="Arial" w:hAnsi="Arial" w:cs="Arial"/>
          <w:sz w:val="22"/>
          <w:szCs w:val="22"/>
        </w:rPr>
        <w:t>2.000,00</w:t>
      </w:r>
    </w:p>
    <w:p w:rsidRPr="009F6DA4" w:rsidR="00B60B70" w:rsidP="009F6DA4" w:rsidRDefault="00B60B70" w14:paraId="1CB6C5D1" w14:textId="4ABAD4C5">
      <w:pPr>
        <w:tabs>
          <w:tab w:val="left" w:pos="4820"/>
          <w:tab w:val="right" w:pos="6946"/>
        </w:tabs>
        <w:spacing w:before="120"/>
        <w:jc w:val="both"/>
        <w:rPr>
          <w:rFonts w:ascii="Arial" w:hAnsi="Arial" w:cs="Arial"/>
          <w:sz w:val="22"/>
          <w:szCs w:val="22"/>
        </w:rPr>
      </w:pPr>
      <w:r w:rsidRPr="009F6DA4">
        <w:rPr>
          <w:rFonts w:ascii="Arial" w:hAnsi="Arial" w:cs="Arial"/>
          <w:sz w:val="22"/>
          <w:szCs w:val="22"/>
        </w:rPr>
        <w:t xml:space="preserve">Totale incassi dal 01/01/2022 al 31/12/2022: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sidRPr="009F6DA4">
        <w:rPr>
          <w:rFonts w:ascii="Arial" w:hAnsi="Arial" w:cs="Arial"/>
          <w:sz w:val="22"/>
          <w:szCs w:val="22"/>
        </w:rPr>
        <w:t>12.194,99</w:t>
      </w:r>
    </w:p>
    <w:p w:rsidRPr="009F6DA4" w:rsidR="00B60B70" w:rsidP="009F6DA4" w:rsidRDefault="00B60B70" w14:paraId="2ACFB054" w14:textId="1C7CE474">
      <w:pPr>
        <w:tabs>
          <w:tab w:val="left" w:pos="4820"/>
          <w:tab w:val="right" w:pos="6946"/>
        </w:tabs>
        <w:spacing w:before="120"/>
        <w:jc w:val="both"/>
        <w:rPr>
          <w:rFonts w:ascii="Arial" w:hAnsi="Arial" w:cs="Arial"/>
          <w:sz w:val="22"/>
          <w:szCs w:val="22"/>
        </w:rPr>
      </w:pPr>
      <w:r w:rsidRPr="009F6DA4">
        <w:rPr>
          <w:rFonts w:ascii="Arial" w:hAnsi="Arial" w:cs="Arial"/>
          <w:sz w:val="22"/>
          <w:szCs w:val="22"/>
        </w:rPr>
        <w:t xml:space="preserve">Totale pagamenti dal 01/01/2022 al 31/12/2022: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sidRPr="009F6DA4">
        <w:rPr>
          <w:rFonts w:ascii="Arial" w:hAnsi="Arial" w:cs="Arial"/>
          <w:sz w:val="22"/>
          <w:szCs w:val="22"/>
        </w:rPr>
        <w:t>1</w:t>
      </w:r>
      <w:r w:rsidRPr="009F6DA4" w:rsidR="00E93C2B">
        <w:rPr>
          <w:rFonts w:ascii="Arial" w:hAnsi="Arial" w:cs="Arial"/>
          <w:sz w:val="22"/>
          <w:szCs w:val="22"/>
        </w:rPr>
        <w:t>4</w:t>
      </w:r>
      <w:r w:rsidRPr="009F6DA4">
        <w:rPr>
          <w:rFonts w:ascii="Arial" w:hAnsi="Arial" w:cs="Arial"/>
          <w:sz w:val="22"/>
          <w:szCs w:val="22"/>
        </w:rPr>
        <w:t>.194,99</w:t>
      </w:r>
    </w:p>
    <w:p w:rsidRPr="009F6DA4" w:rsidR="00B60B70" w:rsidP="009F6DA4" w:rsidRDefault="00B60B70" w14:paraId="7CAC5257" w14:textId="273E794A">
      <w:pPr>
        <w:tabs>
          <w:tab w:val="left" w:pos="4820"/>
          <w:tab w:val="right" w:pos="6946"/>
        </w:tabs>
        <w:spacing w:before="120"/>
        <w:jc w:val="both"/>
        <w:rPr>
          <w:rFonts w:ascii="Arial" w:hAnsi="Arial" w:cs="Arial"/>
          <w:b/>
          <w:bCs/>
          <w:sz w:val="22"/>
          <w:szCs w:val="22"/>
        </w:rPr>
      </w:pPr>
      <w:r w:rsidRPr="009F6DA4">
        <w:rPr>
          <w:rFonts w:ascii="Arial" w:hAnsi="Arial" w:cs="Arial"/>
          <w:b/>
          <w:bCs/>
          <w:sz w:val="22"/>
          <w:szCs w:val="22"/>
        </w:rPr>
        <w:t xml:space="preserve">Saldo al 31/12/2022: </w:t>
      </w:r>
      <w:r w:rsidRPr="009F6DA4">
        <w:rPr>
          <w:rFonts w:ascii="Arial" w:hAnsi="Arial" w:cs="Arial"/>
          <w:b/>
          <w:bCs/>
          <w:sz w:val="22"/>
          <w:szCs w:val="22"/>
        </w:rPr>
        <w:tab/>
      </w:r>
      <w:r w:rsidRPr="009F6DA4">
        <w:rPr>
          <w:rFonts w:ascii="Arial" w:hAnsi="Arial" w:cs="Arial"/>
          <w:b/>
          <w:bCs/>
          <w:sz w:val="22"/>
          <w:szCs w:val="22"/>
        </w:rPr>
        <w:t xml:space="preserve">euro </w:t>
      </w:r>
      <w:r w:rsidRPr="009F6DA4">
        <w:rPr>
          <w:rFonts w:ascii="Arial" w:hAnsi="Arial" w:cs="Arial"/>
          <w:b/>
          <w:bCs/>
          <w:sz w:val="22"/>
          <w:szCs w:val="22"/>
        </w:rPr>
        <w:tab/>
      </w:r>
      <w:r w:rsidRPr="009F6DA4">
        <w:rPr>
          <w:rFonts w:ascii="Arial" w:hAnsi="Arial" w:cs="Arial"/>
          <w:b/>
          <w:bCs/>
          <w:sz w:val="22"/>
          <w:szCs w:val="22"/>
        </w:rPr>
        <w:t>0,00</w:t>
      </w:r>
    </w:p>
    <w:p w:rsidRPr="009F6DA4" w:rsidR="00B60B70" w:rsidP="00B60B70" w:rsidRDefault="00B60B70" w14:paraId="79DFCCE9" w14:textId="77777777">
      <w:pPr>
        <w:rPr>
          <w:rFonts w:ascii="Arial" w:hAnsi="Arial" w:cs="Arial"/>
          <w:sz w:val="22"/>
          <w:szCs w:val="22"/>
        </w:rPr>
      </w:pPr>
    </w:p>
    <w:p w:rsidRPr="009F6DA4" w:rsidR="00E93C2B" w:rsidRDefault="00E93C2B" w14:paraId="345D14A5" w14:textId="622991CC">
      <w:pPr>
        <w:rPr>
          <w:rFonts w:ascii="Arial" w:hAnsi="Arial" w:cs="Arial"/>
          <w:sz w:val="22"/>
          <w:szCs w:val="22"/>
        </w:rPr>
      </w:pPr>
      <w:r w:rsidRPr="009F6DA4">
        <w:rPr>
          <w:rFonts w:ascii="Arial" w:hAnsi="Arial" w:cs="Arial"/>
          <w:sz w:val="22"/>
          <w:szCs w:val="22"/>
        </w:rPr>
        <w:br w:type="page"/>
      </w:r>
    </w:p>
    <w:p w:rsidRPr="009F6DA4" w:rsidR="008134D5" w:rsidP="003540C5" w:rsidRDefault="008134D5" w14:paraId="6FCB229D" w14:textId="77777777">
      <w:pPr>
        <w:rPr>
          <w:rFonts w:ascii="Arial" w:hAnsi="Arial" w:cs="Arial"/>
          <w:sz w:val="22"/>
          <w:szCs w:val="22"/>
        </w:rPr>
      </w:pPr>
    </w:p>
    <w:p w:rsidRPr="009F6DA4" w:rsidR="008134D5" w:rsidRDefault="008134D5" w14:paraId="71EDC066" w14:textId="77777777">
      <w:pPr>
        <w:pStyle w:val="Didascalia"/>
        <w:spacing w:before="0" w:after="0" w:line="360" w:lineRule="auto"/>
        <w:jc w:val="left"/>
        <w:rPr>
          <w:rFonts w:ascii="Arial" w:hAnsi="Arial" w:cs="Arial"/>
          <w:sz w:val="22"/>
          <w:szCs w:val="22"/>
        </w:rPr>
      </w:pPr>
      <w:r w:rsidRPr="009F6DA4">
        <w:rPr>
          <w:rFonts w:ascii="Arial" w:hAnsi="Arial" w:cs="Arial"/>
          <w:sz w:val="22"/>
          <w:szCs w:val="22"/>
        </w:rPr>
        <w:t>AVANZO DI AMMINISTRAZIONE</w:t>
      </w:r>
    </w:p>
    <w:p w:rsidRPr="009F6DA4" w:rsidR="008134D5" w:rsidP="009F6DA4" w:rsidRDefault="008134D5" w14:paraId="48FB0DAD" w14:textId="2AFA7452">
      <w:pPr>
        <w:tabs>
          <w:tab w:val="left" w:pos="4820"/>
          <w:tab w:val="right" w:pos="6946"/>
        </w:tabs>
        <w:spacing w:before="120"/>
        <w:jc w:val="both"/>
        <w:rPr>
          <w:rFonts w:ascii="Arial" w:hAnsi="Arial" w:cs="Arial"/>
          <w:sz w:val="22"/>
          <w:szCs w:val="22"/>
        </w:rPr>
      </w:pPr>
      <w:r w:rsidRPr="009F6DA4">
        <w:rPr>
          <w:rFonts w:ascii="Arial" w:hAnsi="Arial" w:cs="Arial"/>
          <w:sz w:val="22"/>
          <w:szCs w:val="22"/>
        </w:rPr>
        <w:t>CREDIT</w:t>
      </w:r>
      <w:r w:rsidRPr="009F6DA4" w:rsidR="00E93C2B">
        <w:rPr>
          <w:rFonts w:ascii="Arial" w:hAnsi="Arial" w:cs="Arial"/>
          <w:sz w:val="22"/>
          <w:szCs w:val="22"/>
        </w:rPr>
        <w:t xml:space="preserve"> AGRICOLE </w:t>
      </w:r>
      <w:r w:rsidRPr="009F6DA4">
        <w:rPr>
          <w:rFonts w:ascii="Arial" w:hAnsi="Arial" w:cs="Arial"/>
          <w:sz w:val="22"/>
          <w:szCs w:val="22"/>
        </w:rPr>
        <w:tab/>
      </w:r>
      <w:r w:rsidRPr="009F6DA4">
        <w:rPr>
          <w:rFonts w:ascii="Arial" w:hAnsi="Arial" w:cs="Arial"/>
          <w:sz w:val="22"/>
          <w:szCs w:val="22"/>
        </w:rPr>
        <w:t>euro</w:t>
      </w:r>
      <w:r w:rsidRPr="009F6DA4" w:rsidR="00E93C2B">
        <w:rPr>
          <w:rFonts w:ascii="Arial" w:hAnsi="Arial" w:cs="Arial"/>
          <w:sz w:val="22"/>
          <w:szCs w:val="22"/>
        </w:rPr>
        <w:t xml:space="preserve"> </w:t>
      </w:r>
      <w:r w:rsidRPr="009F6DA4">
        <w:rPr>
          <w:rFonts w:ascii="Arial" w:hAnsi="Arial" w:cs="Arial"/>
          <w:sz w:val="22"/>
          <w:szCs w:val="22"/>
        </w:rPr>
        <w:tab/>
      </w:r>
      <w:r w:rsidRPr="009F6DA4" w:rsidR="00E93C2B">
        <w:rPr>
          <w:rFonts w:ascii="Arial" w:hAnsi="Arial" w:cs="Arial"/>
          <w:sz w:val="22"/>
          <w:szCs w:val="22"/>
        </w:rPr>
        <w:t>50.098,66</w:t>
      </w:r>
    </w:p>
    <w:p w:rsidRPr="009F6DA4" w:rsidR="008134D5" w:rsidP="009F6DA4" w:rsidRDefault="008134D5" w14:paraId="6248932B" w14:textId="1FB940E0">
      <w:pPr>
        <w:tabs>
          <w:tab w:val="left" w:pos="4820"/>
          <w:tab w:val="right" w:pos="6946"/>
        </w:tabs>
        <w:spacing w:before="120"/>
        <w:jc w:val="both"/>
        <w:rPr>
          <w:rFonts w:ascii="Arial" w:hAnsi="Arial" w:cs="Arial"/>
          <w:sz w:val="22"/>
          <w:szCs w:val="22"/>
        </w:rPr>
      </w:pPr>
      <w:r w:rsidRPr="009F6DA4">
        <w:rPr>
          <w:rFonts w:ascii="Arial" w:hAnsi="Arial" w:cs="Arial"/>
          <w:sz w:val="22"/>
          <w:szCs w:val="22"/>
        </w:rPr>
        <w:t>CREDITO VALTELLINESE (conto gestione titoli)</w:t>
      </w:r>
      <w:r w:rsidRPr="009F6DA4">
        <w:rPr>
          <w:rFonts w:ascii="Arial" w:hAnsi="Arial" w:cs="Arial"/>
          <w:sz w:val="22"/>
          <w:szCs w:val="22"/>
        </w:rPr>
        <w:tab/>
      </w:r>
      <w:r w:rsidRPr="009F6DA4">
        <w:rPr>
          <w:rFonts w:ascii="Arial" w:hAnsi="Arial" w:cs="Arial"/>
          <w:sz w:val="22"/>
          <w:szCs w:val="22"/>
        </w:rPr>
        <w:t>euro</w:t>
      </w:r>
      <w:r w:rsidRPr="009F6DA4">
        <w:rPr>
          <w:rFonts w:ascii="Arial" w:hAnsi="Arial" w:cs="Arial"/>
          <w:sz w:val="22"/>
          <w:szCs w:val="22"/>
        </w:rPr>
        <w:tab/>
      </w:r>
      <w:r w:rsidRPr="009F6DA4" w:rsidR="00E93C2B">
        <w:rPr>
          <w:rFonts w:ascii="Arial" w:hAnsi="Arial" w:cs="Arial"/>
          <w:sz w:val="22"/>
          <w:szCs w:val="22"/>
        </w:rPr>
        <w:t>0,0</w:t>
      </w:r>
      <w:r w:rsidRPr="009F6DA4">
        <w:rPr>
          <w:rFonts w:ascii="Arial" w:hAnsi="Arial" w:cs="Arial"/>
          <w:sz w:val="22"/>
          <w:szCs w:val="22"/>
        </w:rPr>
        <w:t>0</w:t>
      </w:r>
    </w:p>
    <w:p w:rsidRPr="009F6DA4" w:rsidR="00E93C2B" w:rsidP="009F6DA4" w:rsidRDefault="00E93C2B" w14:paraId="20FA8800" w14:textId="266DA657">
      <w:pPr>
        <w:tabs>
          <w:tab w:val="left" w:pos="4820"/>
          <w:tab w:val="right" w:pos="6946"/>
        </w:tabs>
        <w:spacing w:before="120"/>
        <w:jc w:val="both"/>
        <w:rPr>
          <w:rFonts w:ascii="Arial" w:hAnsi="Arial" w:cs="Arial"/>
          <w:sz w:val="22"/>
          <w:szCs w:val="22"/>
        </w:rPr>
      </w:pPr>
      <w:r w:rsidRPr="009F6DA4">
        <w:rPr>
          <w:rFonts w:ascii="Arial" w:hAnsi="Arial" w:cs="Arial"/>
          <w:sz w:val="22"/>
          <w:szCs w:val="22"/>
        </w:rPr>
        <w:t xml:space="preserve">FONDO ECONOMATO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sidRPr="009F6DA4">
        <w:rPr>
          <w:rFonts w:ascii="Arial" w:hAnsi="Arial" w:cs="Arial"/>
          <w:sz w:val="22"/>
          <w:szCs w:val="22"/>
        </w:rPr>
        <w:t>2.000,00</w:t>
      </w:r>
    </w:p>
    <w:p w:rsidRPr="009F6DA4" w:rsidR="008134D5" w:rsidP="009F6DA4" w:rsidRDefault="00E93C2B" w14:paraId="1542B2FD" w14:textId="3359F91A">
      <w:pPr>
        <w:tabs>
          <w:tab w:val="left" w:pos="4820"/>
          <w:tab w:val="right" w:pos="6946"/>
        </w:tabs>
        <w:spacing w:before="120"/>
        <w:jc w:val="both"/>
        <w:rPr>
          <w:rFonts w:ascii="Arial" w:hAnsi="Arial" w:cs="Arial"/>
          <w:sz w:val="22"/>
          <w:szCs w:val="22"/>
        </w:rPr>
      </w:pPr>
      <w:r w:rsidRPr="009F6DA4">
        <w:rPr>
          <w:rFonts w:ascii="Arial" w:hAnsi="Arial" w:cs="Arial"/>
          <w:sz w:val="22"/>
          <w:szCs w:val="22"/>
        </w:rPr>
        <w:t xml:space="preserve">CASSA CONTANTI </w:t>
      </w:r>
      <w:r w:rsidRPr="009F6DA4" w:rsidR="008134D5">
        <w:rPr>
          <w:rFonts w:ascii="Arial" w:hAnsi="Arial" w:cs="Arial"/>
          <w:sz w:val="22"/>
          <w:szCs w:val="22"/>
        </w:rPr>
        <w:tab/>
      </w:r>
      <w:r w:rsidRPr="009F6DA4" w:rsidR="008134D5">
        <w:rPr>
          <w:rFonts w:ascii="Arial" w:hAnsi="Arial" w:cs="Arial"/>
          <w:sz w:val="22"/>
          <w:szCs w:val="22"/>
        </w:rPr>
        <w:t>euro</w:t>
      </w:r>
      <w:r w:rsidRPr="009F6DA4">
        <w:rPr>
          <w:rFonts w:ascii="Arial" w:hAnsi="Arial" w:cs="Arial"/>
          <w:sz w:val="22"/>
          <w:szCs w:val="22"/>
        </w:rPr>
        <w:t xml:space="preserve"> </w:t>
      </w:r>
      <w:r w:rsidRPr="009F6DA4" w:rsidR="008134D5">
        <w:rPr>
          <w:rFonts w:ascii="Arial" w:hAnsi="Arial" w:cs="Arial"/>
          <w:sz w:val="22"/>
          <w:szCs w:val="22"/>
        </w:rPr>
        <w:tab/>
      </w:r>
      <w:r w:rsidRPr="009F6DA4" w:rsidR="008134D5">
        <w:rPr>
          <w:rFonts w:ascii="Arial" w:hAnsi="Arial" w:cs="Arial"/>
          <w:sz w:val="22"/>
          <w:szCs w:val="22"/>
        </w:rPr>
        <w:t>0,00</w:t>
      </w:r>
    </w:p>
    <w:p w:rsidRPr="009F6DA4" w:rsidR="008134D5" w:rsidP="009F6DA4" w:rsidRDefault="008134D5" w14:paraId="3AD949A2" w14:textId="4E43A3B3">
      <w:pPr>
        <w:tabs>
          <w:tab w:val="left" w:pos="4820"/>
          <w:tab w:val="right" w:pos="6946"/>
        </w:tabs>
        <w:spacing w:before="120"/>
        <w:jc w:val="both"/>
        <w:rPr>
          <w:rFonts w:ascii="Arial" w:hAnsi="Arial" w:cs="Arial"/>
          <w:b/>
          <w:bCs/>
          <w:sz w:val="22"/>
          <w:szCs w:val="22"/>
        </w:rPr>
      </w:pPr>
      <w:r w:rsidRPr="009F6DA4">
        <w:rPr>
          <w:rFonts w:ascii="Arial" w:hAnsi="Arial" w:cs="Arial"/>
          <w:b/>
          <w:bCs/>
          <w:sz w:val="22"/>
          <w:szCs w:val="22"/>
        </w:rPr>
        <w:t>Avanzo di Cassa al 31/12/202</w:t>
      </w:r>
      <w:r w:rsidRPr="009F6DA4" w:rsidR="00E93C2B">
        <w:rPr>
          <w:rFonts w:ascii="Arial" w:hAnsi="Arial" w:cs="Arial"/>
          <w:b/>
          <w:bCs/>
          <w:sz w:val="22"/>
          <w:szCs w:val="22"/>
        </w:rPr>
        <w:t>2</w:t>
      </w:r>
      <w:r w:rsidRPr="009F6DA4">
        <w:rPr>
          <w:rFonts w:ascii="Arial" w:hAnsi="Arial" w:cs="Arial"/>
          <w:b/>
          <w:bCs/>
          <w:sz w:val="22"/>
          <w:szCs w:val="22"/>
        </w:rPr>
        <w:tab/>
      </w:r>
      <w:r w:rsidRPr="009F6DA4">
        <w:rPr>
          <w:rFonts w:ascii="Arial" w:hAnsi="Arial" w:cs="Arial"/>
          <w:b/>
          <w:bCs/>
          <w:sz w:val="22"/>
          <w:szCs w:val="22"/>
        </w:rPr>
        <w:t>euro</w:t>
      </w:r>
      <w:r w:rsidRPr="009F6DA4">
        <w:rPr>
          <w:rFonts w:ascii="Arial" w:hAnsi="Arial" w:cs="Arial"/>
          <w:b/>
          <w:bCs/>
          <w:sz w:val="22"/>
          <w:szCs w:val="22"/>
        </w:rPr>
        <w:tab/>
      </w:r>
      <w:r w:rsidRPr="009F6DA4" w:rsidR="00E93C2B">
        <w:rPr>
          <w:rFonts w:ascii="Arial" w:hAnsi="Arial" w:cs="Arial"/>
          <w:b/>
          <w:bCs/>
          <w:sz w:val="22"/>
          <w:szCs w:val="22"/>
        </w:rPr>
        <w:t>52.098,66</w:t>
      </w:r>
    </w:p>
    <w:p w:rsidRPr="009F6DA4" w:rsidR="008134D5" w:rsidP="009F6DA4" w:rsidRDefault="008134D5" w14:paraId="3CEAAEC2" w14:textId="15FE0E90">
      <w:pPr>
        <w:tabs>
          <w:tab w:val="left" w:pos="4820"/>
          <w:tab w:val="right" w:pos="6946"/>
        </w:tabs>
        <w:spacing w:before="120"/>
        <w:jc w:val="both"/>
        <w:rPr>
          <w:rFonts w:ascii="Arial" w:hAnsi="Arial" w:cs="Arial"/>
          <w:sz w:val="22"/>
          <w:szCs w:val="22"/>
        </w:rPr>
      </w:pPr>
      <w:r w:rsidRPr="009F6DA4">
        <w:rPr>
          <w:rFonts w:ascii="Arial" w:hAnsi="Arial" w:cs="Arial"/>
          <w:sz w:val="22"/>
          <w:szCs w:val="22"/>
        </w:rPr>
        <w:t>- Somme rimaste da incassare</w:t>
      </w:r>
      <w:r w:rsidRPr="009F6DA4">
        <w:rPr>
          <w:rFonts w:ascii="Arial" w:hAnsi="Arial" w:cs="Arial"/>
          <w:sz w:val="22"/>
          <w:szCs w:val="22"/>
        </w:rPr>
        <w:tab/>
      </w:r>
      <w:r w:rsidRPr="009F6DA4">
        <w:rPr>
          <w:rFonts w:ascii="Arial" w:hAnsi="Arial" w:cs="Arial"/>
          <w:sz w:val="22"/>
          <w:szCs w:val="22"/>
        </w:rPr>
        <w:t>euro</w:t>
      </w:r>
      <w:r w:rsidRPr="009F6DA4">
        <w:rPr>
          <w:rFonts w:ascii="Arial" w:hAnsi="Arial" w:cs="Arial"/>
          <w:sz w:val="22"/>
          <w:szCs w:val="22"/>
        </w:rPr>
        <w:tab/>
      </w:r>
      <w:r w:rsidR="00CC2DC2">
        <w:rPr>
          <w:rFonts w:ascii="Arial" w:hAnsi="Arial" w:cs="Arial"/>
          <w:sz w:val="22"/>
          <w:szCs w:val="22"/>
        </w:rPr>
        <w:t>7</w:t>
      </w:r>
      <w:r w:rsidRPr="009F6DA4" w:rsidR="005F7FA3">
        <w:rPr>
          <w:rFonts w:ascii="Arial" w:hAnsi="Arial" w:cs="Arial"/>
          <w:sz w:val="22"/>
          <w:szCs w:val="22"/>
        </w:rPr>
        <w:t>3.526,80</w:t>
      </w:r>
    </w:p>
    <w:p w:rsidRPr="009F6DA4" w:rsidR="008134D5" w:rsidP="009F6DA4" w:rsidRDefault="008134D5" w14:paraId="123F1954" w14:textId="697FE3D7">
      <w:pPr>
        <w:tabs>
          <w:tab w:val="left" w:pos="4820"/>
          <w:tab w:val="right" w:pos="6946"/>
        </w:tabs>
        <w:spacing w:before="120"/>
        <w:jc w:val="both"/>
        <w:rPr>
          <w:rFonts w:ascii="Arial" w:hAnsi="Arial" w:cs="Arial"/>
          <w:sz w:val="22"/>
          <w:szCs w:val="22"/>
        </w:rPr>
      </w:pPr>
      <w:r w:rsidRPr="009F6DA4">
        <w:rPr>
          <w:rFonts w:ascii="Arial" w:hAnsi="Arial" w:cs="Arial"/>
          <w:sz w:val="22"/>
          <w:szCs w:val="22"/>
        </w:rPr>
        <w:t>- Somme rimaste da pagare</w:t>
      </w:r>
      <w:r w:rsidRPr="009F6DA4">
        <w:rPr>
          <w:rFonts w:ascii="Arial" w:hAnsi="Arial" w:cs="Arial"/>
          <w:sz w:val="22"/>
          <w:szCs w:val="22"/>
        </w:rPr>
        <w:tab/>
      </w:r>
      <w:r w:rsidRPr="009F6DA4">
        <w:rPr>
          <w:rFonts w:ascii="Arial" w:hAnsi="Arial" w:cs="Arial"/>
          <w:sz w:val="22"/>
          <w:szCs w:val="22"/>
        </w:rPr>
        <w:t>euro</w:t>
      </w:r>
      <w:r w:rsidRPr="009F6DA4">
        <w:rPr>
          <w:rFonts w:ascii="Arial" w:hAnsi="Arial" w:cs="Arial"/>
          <w:sz w:val="22"/>
          <w:szCs w:val="22"/>
        </w:rPr>
        <w:tab/>
      </w:r>
      <w:r w:rsidRPr="009F6DA4" w:rsidR="00FA680B">
        <w:rPr>
          <w:rFonts w:ascii="Arial" w:hAnsi="Arial" w:cs="Arial"/>
          <w:sz w:val="22"/>
          <w:szCs w:val="22"/>
        </w:rPr>
        <w:t>46.</w:t>
      </w:r>
      <w:r w:rsidRPr="009F6DA4" w:rsidR="001F3F49">
        <w:rPr>
          <w:rFonts w:ascii="Arial" w:hAnsi="Arial" w:cs="Arial"/>
          <w:sz w:val="22"/>
          <w:szCs w:val="22"/>
        </w:rPr>
        <w:t>491,63</w:t>
      </w:r>
    </w:p>
    <w:p w:rsidRPr="009F6DA4" w:rsidR="008134D5" w:rsidP="009F6DA4" w:rsidRDefault="008134D5" w14:paraId="19BB5E9F" w14:textId="5E8E4E0E">
      <w:pPr>
        <w:tabs>
          <w:tab w:val="left" w:pos="4820"/>
          <w:tab w:val="right" w:pos="6946"/>
        </w:tabs>
        <w:spacing w:before="120"/>
        <w:jc w:val="both"/>
        <w:rPr>
          <w:rFonts w:ascii="Arial" w:hAnsi="Arial" w:cs="Arial"/>
          <w:b/>
          <w:bCs/>
          <w:sz w:val="22"/>
          <w:szCs w:val="22"/>
        </w:rPr>
      </w:pPr>
      <w:r w:rsidRPr="009F6DA4">
        <w:rPr>
          <w:rFonts w:ascii="Arial" w:hAnsi="Arial" w:cs="Arial"/>
          <w:b/>
          <w:bCs/>
          <w:sz w:val="22"/>
          <w:szCs w:val="22"/>
        </w:rPr>
        <w:t>Avanzo di Amministrazione al 31/12/202</w:t>
      </w:r>
      <w:r w:rsidRPr="009F6DA4" w:rsidR="00E93C2B">
        <w:rPr>
          <w:rFonts w:ascii="Arial" w:hAnsi="Arial" w:cs="Arial"/>
          <w:b/>
          <w:bCs/>
          <w:sz w:val="22"/>
          <w:szCs w:val="22"/>
        </w:rPr>
        <w:t>2</w:t>
      </w:r>
      <w:r w:rsidRPr="009F6DA4">
        <w:rPr>
          <w:rFonts w:ascii="Arial" w:hAnsi="Arial" w:cs="Arial"/>
          <w:b/>
          <w:bCs/>
          <w:sz w:val="22"/>
          <w:szCs w:val="22"/>
        </w:rPr>
        <w:tab/>
      </w:r>
      <w:r w:rsidRPr="009F6DA4">
        <w:rPr>
          <w:rFonts w:ascii="Arial" w:hAnsi="Arial" w:cs="Arial"/>
          <w:b/>
          <w:bCs/>
          <w:sz w:val="22"/>
          <w:szCs w:val="22"/>
        </w:rPr>
        <w:t>euro</w:t>
      </w:r>
      <w:r w:rsidRPr="009F6DA4">
        <w:rPr>
          <w:rFonts w:ascii="Arial" w:hAnsi="Arial" w:cs="Arial"/>
          <w:b/>
          <w:bCs/>
          <w:sz w:val="22"/>
          <w:szCs w:val="22"/>
        </w:rPr>
        <w:tab/>
      </w:r>
      <w:r w:rsidR="001C6562">
        <w:rPr>
          <w:rFonts w:ascii="Arial" w:hAnsi="Arial" w:cs="Arial"/>
          <w:b/>
          <w:bCs/>
          <w:sz w:val="22"/>
          <w:szCs w:val="22"/>
        </w:rPr>
        <w:t>7</w:t>
      </w:r>
      <w:r w:rsidRPr="009F6DA4" w:rsidR="001F3F49">
        <w:rPr>
          <w:rFonts w:ascii="Arial" w:hAnsi="Arial" w:cs="Arial"/>
          <w:b/>
          <w:bCs/>
          <w:sz w:val="22"/>
          <w:szCs w:val="22"/>
        </w:rPr>
        <w:t>9.133,83</w:t>
      </w:r>
    </w:p>
    <w:p w:rsidRPr="009F6DA4" w:rsidR="008134D5" w:rsidP="000540E7" w:rsidRDefault="008134D5" w14:paraId="4429A898" w14:textId="77777777">
      <w:pPr>
        <w:spacing w:before="120"/>
        <w:rPr>
          <w:rFonts w:ascii="Arial" w:hAnsi="Arial" w:cs="Arial"/>
          <w:b/>
          <w:bCs/>
          <w:spacing w:val="40"/>
          <w:sz w:val="22"/>
          <w:szCs w:val="22"/>
        </w:rPr>
      </w:pPr>
    </w:p>
    <w:p w:rsidRPr="009F6DA4" w:rsidR="008134D5" w:rsidP="000540E7" w:rsidRDefault="008134D5" w14:paraId="0D3596DB" w14:textId="77777777">
      <w:pPr>
        <w:spacing w:before="120"/>
        <w:rPr>
          <w:rFonts w:ascii="Arial" w:hAnsi="Arial" w:cs="Arial"/>
          <w:b/>
          <w:bCs/>
          <w:spacing w:val="40"/>
          <w:sz w:val="22"/>
          <w:szCs w:val="22"/>
        </w:rPr>
        <w:sectPr w:rsidRPr="009F6DA4" w:rsidR="008134D5" w:rsidSect="00286B2C">
          <w:headerReference w:type="default" r:id="rId12"/>
          <w:footerReference w:type="default" r:id="rId13"/>
          <w:pgSz w:w="11906" w:h="16838" w:orient="portrait"/>
          <w:pgMar w:top="1418" w:right="1134" w:bottom="1134" w:left="1134" w:header="720" w:footer="1077" w:gutter="0"/>
          <w:pgNumType w:start="1"/>
          <w:cols w:space="720"/>
        </w:sectPr>
      </w:pPr>
    </w:p>
    <w:p w:rsidRPr="009F6DA4" w:rsidR="008134D5" w:rsidP="004463AB" w:rsidRDefault="008134D5" w14:paraId="5BE8F58C" w14:textId="77777777">
      <w:pPr>
        <w:spacing w:before="120"/>
        <w:jc w:val="both"/>
        <w:rPr>
          <w:rFonts w:ascii="Arial" w:hAnsi="Arial" w:cs="Arial"/>
          <w:sz w:val="22"/>
          <w:szCs w:val="22"/>
        </w:rPr>
      </w:pPr>
    </w:p>
    <w:p w:rsidRPr="009F6DA4" w:rsidR="008134D5" w:rsidP="004463AB" w:rsidRDefault="008134D5" w14:paraId="1320D939" w14:textId="77777777">
      <w:pPr>
        <w:spacing w:before="120"/>
        <w:jc w:val="both"/>
        <w:rPr>
          <w:rFonts w:ascii="Arial" w:hAnsi="Arial" w:cs="Arial"/>
          <w:sz w:val="22"/>
          <w:szCs w:val="22"/>
        </w:rPr>
      </w:pPr>
      <w:r w:rsidRPr="009F6DA4">
        <w:rPr>
          <w:rFonts w:ascii="Arial" w:hAnsi="Arial" w:cs="Arial"/>
          <w:sz w:val="22"/>
          <w:szCs w:val="22"/>
        </w:rPr>
        <w:t>Per quanto riguarda le somme rimaste da incassare e da pagare, vengono di seguito elencati i crediti e i debiti a cui si riferiscono:</w:t>
      </w:r>
    </w:p>
    <w:p w:rsidRPr="009F6DA4" w:rsidR="008134D5" w:rsidRDefault="008134D5" w14:paraId="6E3A1F9E" w14:textId="77777777">
      <w:pPr>
        <w:spacing w:before="240"/>
        <w:jc w:val="center"/>
        <w:rPr>
          <w:rFonts w:ascii="Arial" w:hAnsi="Arial" w:cs="Arial"/>
          <w:b/>
          <w:bCs/>
          <w:sz w:val="22"/>
          <w:szCs w:val="22"/>
        </w:rPr>
      </w:pPr>
      <w:r w:rsidRPr="009F6DA4">
        <w:rPr>
          <w:rFonts w:ascii="Arial" w:hAnsi="Arial" w:cs="Arial"/>
          <w:b/>
          <w:bCs/>
          <w:sz w:val="22"/>
          <w:szCs w:val="22"/>
        </w:rPr>
        <w:t>ELENCO SOMME RIMASTE DA INCASSARE</w:t>
      </w:r>
    </w:p>
    <w:p w:rsidRPr="009F6DA4" w:rsidR="008134D5" w:rsidRDefault="008134D5" w14:paraId="46DBEE47" w14:textId="131BFD13">
      <w:pPr>
        <w:tabs>
          <w:tab w:val="left" w:pos="1067"/>
          <w:tab w:val="left" w:pos="2322"/>
          <w:tab w:val="left" w:pos="3414"/>
          <w:tab w:val="left" w:pos="4449"/>
          <w:tab w:val="left" w:pos="9126"/>
          <w:tab w:val="left" w:pos="10544"/>
        </w:tabs>
        <w:spacing w:after="120"/>
        <w:jc w:val="center"/>
        <w:rPr>
          <w:rFonts w:ascii="Arial" w:hAnsi="Arial" w:cs="Arial"/>
          <w:b/>
          <w:bCs/>
          <w:sz w:val="22"/>
          <w:szCs w:val="22"/>
        </w:rPr>
      </w:pPr>
      <w:r w:rsidRPr="009F6DA4">
        <w:rPr>
          <w:rFonts w:ascii="Arial" w:hAnsi="Arial" w:cs="Arial"/>
          <w:b/>
          <w:bCs/>
          <w:sz w:val="22"/>
          <w:szCs w:val="22"/>
        </w:rPr>
        <w:t>alla data del 31.12.202</w:t>
      </w:r>
      <w:r w:rsidRPr="009F6DA4" w:rsidR="00E93C2B">
        <w:rPr>
          <w:rFonts w:ascii="Arial" w:hAnsi="Arial" w:cs="Arial"/>
          <w:b/>
          <w:bCs/>
          <w:sz w:val="22"/>
          <w:szCs w:val="22"/>
        </w:rPr>
        <w:t>2</w:t>
      </w:r>
    </w:p>
    <w:p w:rsidRPr="009F6DA4" w:rsidR="00E93C2B" w:rsidP="00E93C2B" w:rsidRDefault="00E93C2B" w14:paraId="54E111C8" w14:textId="4EEBECB8">
      <w:pPr>
        <w:tabs>
          <w:tab w:val="left" w:pos="657"/>
          <w:tab w:val="left" w:pos="1820"/>
          <w:tab w:val="left" w:pos="2910"/>
          <w:tab w:val="left" w:pos="7925"/>
        </w:tabs>
        <w:spacing w:before="60" w:after="60"/>
        <w:ind w:left="69"/>
        <w:jc w:val="both"/>
        <w:rPr>
          <w:rFonts w:ascii="Arial" w:hAnsi="Arial" w:cs="Arial"/>
          <w:sz w:val="22"/>
          <w:szCs w:val="22"/>
        </w:rPr>
      </w:pPr>
      <w:r w:rsidRPr="009F6DA4">
        <w:rPr>
          <w:rFonts w:ascii="Arial" w:hAnsi="Arial" w:cs="Arial"/>
          <w:sz w:val="22"/>
          <w:szCs w:val="22"/>
        </w:rPr>
        <w:t>Conto 230.00032 Crediti vs Comuni, euro 200,00</w:t>
      </w:r>
      <w:r w:rsidRPr="009F6DA4">
        <w:rPr>
          <w:rFonts w:ascii="Arial" w:hAnsi="Arial" w:cs="Arial"/>
          <w:sz w:val="22"/>
          <w:szCs w:val="22"/>
        </w:rPr>
        <w:tab/>
      </w:r>
      <w:r w:rsidRPr="009F6DA4">
        <w:rPr>
          <w:rFonts w:ascii="Arial" w:hAnsi="Arial" w:cs="Arial"/>
          <w:sz w:val="22"/>
          <w:szCs w:val="22"/>
        </w:rPr>
        <w:br/>
      </w:r>
      <w:r w:rsidRPr="009F6DA4">
        <w:rPr>
          <w:rFonts w:ascii="Arial" w:hAnsi="Arial" w:cs="Arial"/>
          <w:sz w:val="22"/>
          <w:szCs w:val="22"/>
        </w:rPr>
        <w:t xml:space="preserve">Contributo Comune di </w:t>
      </w:r>
      <w:r w:rsidRPr="009F6DA4" w:rsidR="005F7FA3">
        <w:rPr>
          <w:rFonts w:ascii="Arial" w:hAnsi="Arial" w:cs="Arial"/>
          <w:sz w:val="22"/>
          <w:szCs w:val="22"/>
        </w:rPr>
        <w:t>Grosio</w:t>
      </w:r>
    </w:p>
    <w:p w:rsidRPr="009F6DA4" w:rsidR="00E93C2B" w:rsidP="00E93C2B" w:rsidRDefault="00E93C2B" w14:paraId="59740FE7" w14:textId="4196FA8F">
      <w:pPr>
        <w:tabs>
          <w:tab w:val="left" w:pos="657"/>
          <w:tab w:val="left" w:pos="1820"/>
          <w:tab w:val="left" w:pos="2910"/>
          <w:tab w:val="left" w:pos="7925"/>
        </w:tabs>
        <w:spacing w:before="60" w:after="60"/>
        <w:ind w:left="69"/>
        <w:jc w:val="both"/>
        <w:rPr>
          <w:rFonts w:ascii="Arial" w:hAnsi="Arial" w:cs="Arial"/>
          <w:sz w:val="22"/>
          <w:szCs w:val="22"/>
        </w:rPr>
      </w:pPr>
      <w:r w:rsidRPr="009F6DA4">
        <w:rPr>
          <w:rFonts w:ascii="Arial" w:hAnsi="Arial" w:cs="Arial"/>
          <w:sz w:val="22"/>
          <w:szCs w:val="22"/>
        </w:rPr>
        <w:t>Conto 230.00040 Crediti verso Enti Privati 7.000,00</w:t>
      </w:r>
      <w:r w:rsidRPr="009F6DA4">
        <w:rPr>
          <w:rFonts w:ascii="Arial" w:hAnsi="Arial" w:cs="Arial"/>
          <w:sz w:val="22"/>
          <w:szCs w:val="22"/>
        </w:rPr>
        <w:tab/>
      </w:r>
      <w:r w:rsidRPr="009F6DA4">
        <w:rPr>
          <w:rFonts w:ascii="Arial" w:hAnsi="Arial" w:cs="Arial"/>
          <w:sz w:val="22"/>
          <w:szCs w:val="22"/>
        </w:rPr>
        <w:br/>
      </w:r>
      <w:r w:rsidRPr="009F6DA4">
        <w:rPr>
          <w:rFonts w:ascii="Arial" w:hAnsi="Arial" w:cs="Arial"/>
          <w:sz w:val="22"/>
          <w:szCs w:val="22"/>
        </w:rPr>
        <w:t xml:space="preserve">Contributo </w:t>
      </w:r>
      <w:r w:rsidRPr="009F6DA4" w:rsidR="005F7FA3">
        <w:rPr>
          <w:rFonts w:ascii="Arial" w:hAnsi="Arial" w:cs="Arial"/>
          <w:sz w:val="22"/>
          <w:szCs w:val="22"/>
        </w:rPr>
        <w:t>Fondazione Pro Valtellina Fondo Povertà 2020</w:t>
      </w:r>
    </w:p>
    <w:p w:rsidR="000B3979" w:rsidP="00E93C2B" w:rsidRDefault="000B3979" w14:paraId="33772248" w14:textId="72CCFF76">
      <w:pPr>
        <w:tabs>
          <w:tab w:val="left" w:pos="657"/>
          <w:tab w:val="left" w:pos="1820"/>
          <w:tab w:val="left" w:pos="2910"/>
          <w:tab w:val="left" w:pos="7925"/>
        </w:tabs>
        <w:spacing w:before="60" w:after="60"/>
        <w:ind w:left="69"/>
        <w:jc w:val="both"/>
        <w:rPr>
          <w:rFonts w:ascii="Arial" w:hAnsi="Arial" w:cs="Arial"/>
          <w:sz w:val="22"/>
          <w:szCs w:val="22"/>
        </w:rPr>
      </w:pPr>
      <w:r>
        <w:rPr>
          <w:rFonts w:ascii="Arial" w:hAnsi="Arial" w:cs="Arial"/>
          <w:sz w:val="22"/>
          <w:szCs w:val="22"/>
        </w:rPr>
        <w:t xml:space="preserve">Conto </w:t>
      </w:r>
      <w:r w:rsidRPr="000B3979">
        <w:rPr>
          <w:rFonts w:ascii="Arial" w:hAnsi="Arial" w:cs="Arial"/>
          <w:sz w:val="22"/>
          <w:szCs w:val="22"/>
        </w:rPr>
        <w:t>230.01010 Crediti V/s Presidenza Nazionale</w:t>
      </w:r>
      <w:r>
        <w:rPr>
          <w:rFonts w:ascii="Arial" w:hAnsi="Arial" w:cs="Arial"/>
          <w:sz w:val="22"/>
          <w:szCs w:val="22"/>
        </w:rPr>
        <w:t>, euro</w:t>
      </w:r>
      <w:r w:rsidRPr="000B3979">
        <w:rPr>
          <w:rFonts w:ascii="Arial" w:hAnsi="Arial" w:cs="Arial"/>
          <w:sz w:val="22"/>
          <w:szCs w:val="22"/>
        </w:rPr>
        <w:t xml:space="preserve"> 60.000,00</w:t>
      </w:r>
      <w:r>
        <w:rPr>
          <w:rFonts w:ascii="Arial" w:hAnsi="Arial" w:cs="Arial"/>
          <w:sz w:val="22"/>
          <w:szCs w:val="22"/>
        </w:rPr>
        <w:tab/>
      </w:r>
      <w:r>
        <w:rPr>
          <w:rFonts w:ascii="Arial" w:hAnsi="Arial" w:cs="Arial"/>
          <w:sz w:val="22"/>
          <w:szCs w:val="22"/>
        </w:rPr>
        <w:br/>
      </w:r>
      <w:r w:rsidR="009B6B26">
        <w:rPr>
          <w:rFonts w:ascii="Arial" w:hAnsi="Arial" w:cs="Arial"/>
          <w:sz w:val="22"/>
          <w:szCs w:val="22"/>
        </w:rPr>
        <w:t>Realizzo derivante dalla</w:t>
      </w:r>
      <w:r w:rsidR="006A39C3">
        <w:rPr>
          <w:rFonts w:ascii="Arial" w:hAnsi="Arial" w:cs="Arial"/>
          <w:sz w:val="22"/>
          <w:szCs w:val="22"/>
        </w:rPr>
        <w:t xml:space="preserve"> vendita della vecchia sede sezionale</w:t>
      </w:r>
      <w:r w:rsidR="009B6B26">
        <w:rPr>
          <w:rFonts w:ascii="Arial" w:hAnsi="Arial" w:cs="Arial"/>
          <w:sz w:val="22"/>
          <w:szCs w:val="22"/>
        </w:rPr>
        <w:t>, come da accordi con la Sede Centrale UICI;</w:t>
      </w:r>
    </w:p>
    <w:p w:rsidRPr="009F6DA4" w:rsidR="00E93C2B" w:rsidP="00E93C2B" w:rsidRDefault="00E93C2B" w14:paraId="5493007C" w14:textId="1F5FA62F">
      <w:pPr>
        <w:tabs>
          <w:tab w:val="left" w:pos="657"/>
          <w:tab w:val="left" w:pos="1820"/>
          <w:tab w:val="left" w:pos="2910"/>
          <w:tab w:val="left" w:pos="7925"/>
        </w:tabs>
        <w:spacing w:before="60" w:after="60"/>
        <w:ind w:left="69"/>
        <w:jc w:val="both"/>
        <w:rPr>
          <w:rFonts w:ascii="Arial" w:hAnsi="Arial" w:cs="Arial"/>
          <w:sz w:val="22"/>
          <w:szCs w:val="22"/>
        </w:rPr>
      </w:pPr>
      <w:r w:rsidRPr="009F6DA4">
        <w:rPr>
          <w:rFonts w:ascii="Arial" w:hAnsi="Arial" w:cs="Arial"/>
          <w:sz w:val="22"/>
          <w:szCs w:val="22"/>
        </w:rPr>
        <w:t>Conto 230.01030 Crediti vs Consiglio Regionale UICI 2.326,80</w:t>
      </w:r>
      <w:r w:rsidRPr="009F6DA4">
        <w:rPr>
          <w:rFonts w:ascii="Arial" w:hAnsi="Arial" w:cs="Arial"/>
          <w:sz w:val="22"/>
          <w:szCs w:val="22"/>
        </w:rPr>
        <w:tab/>
      </w:r>
      <w:r w:rsidRPr="009F6DA4">
        <w:rPr>
          <w:rFonts w:ascii="Arial" w:hAnsi="Arial" w:cs="Arial"/>
          <w:sz w:val="22"/>
          <w:szCs w:val="22"/>
        </w:rPr>
        <w:br/>
      </w:r>
      <w:r w:rsidR="00637C85">
        <w:rPr>
          <w:rFonts w:ascii="Arial" w:hAnsi="Arial" w:cs="Arial"/>
          <w:sz w:val="22"/>
          <w:szCs w:val="22"/>
        </w:rPr>
        <w:t xml:space="preserve">- </w:t>
      </w:r>
      <w:r w:rsidRPr="009F6DA4">
        <w:rPr>
          <w:rFonts w:ascii="Arial" w:hAnsi="Arial" w:cs="Arial"/>
          <w:sz w:val="22"/>
          <w:szCs w:val="22"/>
        </w:rPr>
        <w:t xml:space="preserve">Contributo del Consiglio Regionale Lombardo per la Giornata Regionale </w:t>
      </w:r>
      <w:r w:rsidRPr="009F6DA4" w:rsidR="00FA680B">
        <w:rPr>
          <w:rFonts w:ascii="Arial" w:hAnsi="Arial" w:cs="Arial"/>
          <w:sz w:val="22"/>
          <w:szCs w:val="22"/>
        </w:rPr>
        <w:t xml:space="preserve">per </w:t>
      </w:r>
      <w:r w:rsidRPr="009F6DA4">
        <w:rPr>
          <w:rFonts w:ascii="Arial" w:hAnsi="Arial" w:cs="Arial"/>
          <w:sz w:val="22"/>
          <w:szCs w:val="22"/>
        </w:rPr>
        <w:t>la Prevenzione della Cecità e la Riabilitazione visiva</w:t>
      </w:r>
      <w:r w:rsidR="00637C85">
        <w:rPr>
          <w:rFonts w:ascii="Arial" w:hAnsi="Arial" w:cs="Arial"/>
          <w:sz w:val="22"/>
          <w:szCs w:val="22"/>
        </w:rPr>
        <w:t>, euro 1.290,00</w:t>
      </w:r>
      <w:r w:rsidR="00637C85">
        <w:rPr>
          <w:rFonts w:ascii="Arial" w:hAnsi="Arial" w:cs="Arial"/>
          <w:sz w:val="22"/>
          <w:szCs w:val="22"/>
        </w:rPr>
        <w:tab/>
      </w:r>
      <w:r w:rsidR="00637C85">
        <w:rPr>
          <w:rFonts w:ascii="Arial" w:hAnsi="Arial" w:cs="Arial"/>
          <w:sz w:val="22"/>
          <w:szCs w:val="22"/>
        </w:rPr>
        <w:br/>
      </w:r>
      <w:r w:rsidR="00637C85">
        <w:rPr>
          <w:rFonts w:ascii="Arial" w:hAnsi="Arial" w:cs="Arial"/>
          <w:sz w:val="22"/>
          <w:szCs w:val="22"/>
        </w:rPr>
        <w:t xml:space="preserve">- Contributo progetto Bando Terzo Settore di Regione Lombardia </w:t>
      </w:r>
      <w:r w:rsidR="005470B3">
        <w:rPr>
          <w:rFonts w:ascii="Arial" w:hAnsi="Arial" w:cs="Arial"/>
          <w:sz w:val="22"/>
          <w:szCs w:val="22"/>
        </w:rPr>
        <w:t>2020-2021, euro 1.036,80</w:t>
      </w:r>
    </w:p>
    <w:p w:rsidRPr="009F6DA4" w:rsidR="00E93C2B" w:rsidP="00E93C2B" w:rsidRDefault="00E93C2B" w14:paraId="268680A5" w14:textId="32B13865">
      <w:pPr>
        <w:tabs>
          <w:tab w:val="left" w:pos="657"/>
          <w:tab w:val="left" w:pos="1820"/>
          <w:tab w:val="left" w:pos="2910"/>
          <w:tab w:val="left" w:pos="7925"/>
        </w:tabs>
        <w:spacing w:before="60" w:after="60"/>
        <w:ind w:left="69"/>
        <w:jc w:val="both"/>
        <w:rPr>
          <w:rFonts w:ascii="Arial" w:hAnsi="Arial" w:cs="Arial"/>
          <w:sz w:val="22"/>
          <w:szCs w:val="22"/>
        </w:rPr>
      </w:pPr>
      <w:r w:rsidRPr="009F6DA4">
        <w:rPr>
          <w:rFonts w:ascii="Arial" w:hAnsi="Arial" w:cs="Arial"/>
          <w:sz w:val="22"/>
          <w:szCs w:val="22"/>
        </w:rPr>
        <w:t>230.01505 Crediti vs libro parlato 4.000,00</w:t>
      </w:r>
      <w:r w:rsidRPr="009F6DA4">
        <w:rPr>
          <w:rFonts w:ascii="Arial" w:hAnsi="Arial" w:cs="Arial"/>
          <w:sz w:val="22"/>
          <w:szCs w:val="22"/>
        </w:rPr>
        <w:tab/>
      </w:r>
      <w:r w:rsidRPr="009F6DA4">
        <w:rPr>
          <w:rFonts w:ascii="Arial" w:hAnsi="Arial" w:cs="Arial"/>
          <w:sz w:val="22"/>
          <w:szCs w:val="22"/>
        </w:rPr>
        <w:br/>
      </w:r>
      <w:r w:rsidRPr="009F6DA4">
        <w:rPr>
          <w:rFonts w:ascii="Arial" w:hAnsi="Arial" w:cs="Arial"/>
          <w:sz w:val="22"/>
          <w:szCs w:val="22"/>
        </w:rPr>
        <w:t>Contributo della Sede Centrale UICI per il servizio Libro Parlato.</w:t>
      </w:r>
    </w:p>
    <w:p w:rsidRPr="009F6DA4" w:rsidR="008134D5" w:rsidP="009F6DA4" w:rsidRDefault="008134D5" w14:paraId="72030274" w14:textId="478D6E04">
      <w:pPr>
        <w:tabs>
          <w:tab w:val="left" w:pos="657"/>
          <w:tab w:val="left" w:pos="1820"/>
          <w:tab w:val="left" w:pos="2910"/>
          <w:tab w:val="left" w:pos="7925"/>
        </w:tabs>
        <w:spacing w:before="60" w:after="60"/>
        <w:ind w:left="69"/>
        <w:rPr>
          <w:rFonts w:ascii="Arial" w:hAnsi="Arial" w:cs="Arial"/>
          <w:b/>
          <w:bCs/>
          <w:sz w:val="22"/>
          <w:szCs w:val="22"/>
        </w:rPr>
      </w:pPr>
      <w:r w:rsidRPr="009F6DA4">
        <w:rPr>
          <w:rFonts w:ascii="Arial" w:hAnsi="Arial" w:cs="Arial"/>
          <w:b/>
          <w:bCs/>
          <w:sz w:val="22"/>
          <w:szCs w:val="22"/>
        </w:rPr>
        <w:t xml:space="preserve">Totale somme rimaste da incassare euro </w:t>
      </w:r>
      <w:r w:rsidR="00CC2DC2">
        <w:rPr>
          <w:rFonts w:ascii="Arial" w:hAnsi="Arial" w:cs="Arial"/>
          <w:b/>
          <w:bCs/>
          <w:sz w:val="22"/>
          <w:szCs w:val="22"/>
        </w:rPr>
        <w:t>7</w:t>
      </w:r>
      <w:r w:rsidRPr="009F6DA4" w:rsidR="005F7FA3">
        <w:rPr>
          <w:rFonts w:ascii="Arial" w:hAnsi="Arial" w:cs="Arial"/>
          <w:b/>
          <w:bCs/>
          <w:sz w:val="22"/>
          <w:szCs w:val="22"/>
        </w:rPr>
        <w:t>3.526,80</w:t>
      </w:r>
      <w:r w:rsidRPr="009F6DA4">
        <w:rPr>
          <w:rFonts w:ascii="Arial" w:hAnsi="Arial" w:cs="Arial"/>
          <w:b/>
          <w:bCs/>
          <w:sz w:val="22"/>
          <w:szCs w:val="22"/>
        </w:rPr>
        <w:t>.</w:t>
      </w:r>
    </w:p>
    <w:p w:rsidRPr="009F6DA4" w:rsidR="008134D5" w:rsidP="00902764" w:rsidRDefault="008134D5" w14:paraId="78820C91" w14:textId="77777777">
      <w:pPr>
        <w:pStyle w:val="Corpodeltesto2"/>
        <w:ind w:left="426"/>
      </w:pPr>
    </w:p>
    <w:p w:rsidRPr="009F6DA4" w:rsidR="008134D5" w:rsidP="00902764" w:rsidRDefault="008134D5" w14:paraId="302918FA" w14:textId="77777777">
      <w:pPr>
        <w:spacing w:before="240"/>
        <w:jc w:val="center"/>
        <w:rPr>
          <w:rFonts w:ascii="Arial" w:hAnsi="Arial" w:cs="Arial"/>
          <w:b/>
          <w:bCs/>
          <w:sz w:val="22"/>
          <w:szCs w:val="22"/>
        </w:rPr>
      </w:pPr>
      <w:r w:rsidRPr="009F6DA4">
        <w:rPr>
          <w:rFonts w:ascii="Arial" w:hAnsi="Arial" w:cs="Arial"/>
          <w:b/>
          <w:bCs/>
          <w:sz w:val="22"/>
          <w:szCs w:val="22"/>
        </w:rPr>
        <w:t>ELENCO SOMME RIMASTE DA PAGARE</w:t>
      </w:r>
    </w:p>
    <w:p w:rsidRPr="009F6DA4" w:rsidR="008134D5" w:rsidP="00902764" w:rsidRDefault="008134D5" w14:paraId="33B003DD" w14:textId="7F46718A">
      <w:pPr>
        <w:tabs>
          <w:tab w:val="left" w:pos="1067"/>
          <w:tab w:val="left" w:pos="2322"/>
          <w:tab w:val="left" w:pos="3414"/>
          <w:tab w:val="left" w:pos="4449"/>
          <w:tab w:val="left" w:pos="9126"/>
          <w:tab w:val="left" w:pos="10544"/>
        </w:tabs>
        <w:spacing w:after="120"/>
        <w:jc w:val="center"/>
        <w:rPr>
          <w:rFonts w:ascii="Arial" w:hAnsi="Arial" w:cs="Arial"/>
          <w:b/>
          <w:bCs/>
          <w:sz w:val="22"/>
          <w:szCs w:val="22"/>
        </w:rPr>
      </w:pPr>
      <w:r w:rsidRPr="009F6DA4">
        <w:rPr>
          <w:rFonts w:ascii="Arial" w:hAnsi="Arial" w:cs="Arial"/>
          <w:b/>
          <w:bCs/>
          <w:sz w:val="22"/>
          <w:szCs w:val="22"/>
        </w:rPr>
        <w:t>alla data del 31.12.202</w:t>
      </w:r>
      <w:r w:rsidRPr="009F6DA4" w:rsidR="005F7FA3">
        <w:rPr>
          <w:rFonts w:ascii="Arial" w:hAnsi="Arial" w:cs="Arial"/>
          <w:b/>
          <w:bCs/>
          <w:sz w:val="22"/>
          <w:szCs w:val="22"/>
        </w:rPr>
        <w:t>2</w:t>
      </w:r>
    </w:p>
    <w:p w:rsidRPr="009F6DA4" w:rsidR="005F7FA3" w:rsidP="005F7FA3" w:rsidRDefault="005F7FA3" w14:paraId="1A9A6364" w14:textId="2A0B34EE">
      <w:pPr>
        <w:tabs>
          <w:tab w:val="left" w:pos="657"/>
          <w:tab w:val="left" w:pos="1820"/>
          <w:tab w:val="left" w:pos="2910"/>
          <w:tab w:val="left" w:pos="7925"/>
        </w:tabs>
        <w:spacing w:before="60" w:after="60"/>
        <w:ind w:left="69"/>
        <w:jc w:val="both"/>
        <w:rPr>
          <w:rFonts w:ascii="Arial" w:hAnsi="Arial" w:cs="Arial"/>
          <w:sz w:val="22"/>
          <w:szCs w:val="22"/>
        </w:rPr>
      </w:pPr>
      <w:r w:rsidRPr="009F6DA4">
        <w:rPr>
          <w:rFonts w:ascii="Arial" w:hAnsi="Arial" w:cs="Arial"/>
          <w:sz w:val="22"/>
          <w:szCs w:val="22"/>
        </w:rPr>
        <w:t xml:space="preserve">Conto 530.00002 Cavis Srl, euro 176,90 </w:t>
      </w:r>
      <w:r w:rsidRPr="009F6DA4">
        <w:rPr>
          <w:rFonts w:ascii="Arial" w:hAnsi="Arial" w:cs="Arial"/>
          <w:sz w:val="22"/>
          <w:szCs w:val="22"/>
        </w:rPr>
        <w:tab/>
      </w:r>
      <w:r w:rsidRPr="009F6DA4">
        <w:rPr>
          <w:rFonts w:ascii="Arial" w:hAnsi="Arial" w:cs="Arial"/>
          <w:sz w:val="22"/>
          <w:szCs w:val="22"/>
        </w:rPr>
        <w:br/>
      </w:r>
      <w:r w:rsidRPr="009F6DA4" w:rsidR="00FA680B">
        <w:rPr>
          <w:rFonts w:ascii="Arial" w:hAnsi="Arial" w:cs="Arial"/>
          <w:sz w:val="22"/>
          <w:szCs w:val="22"/>
        </w:rPr>
        <w:t>Spese pulizia sede mese di dicembre</w:t>
      </w:r>
    </w:p>
    <w:p w:rsidRPr="009F6DA4" w:rsidR="005F7FA3" w:rsidP="005F7FA3" w:rsidRDefault="005F7FA3" w14:paraId="2FE3A335" w14:textId="32F00C7F">
      <w:pPr>
        <w:tabs>
          <w:tab w:val="left" w:pos="657"/>
          <w:tab w:val="left" w:pos="1820"/>
          <w:tab w:val="left" w:pos="2910"/>
          <w:tab w:val="left" w:pos="7925"/>
        </w:tabs>
        <w:spacing w:before="60" w:after="60"/>
        <w:ind w:left="69"/>
        <w:jc w:val="both"/>
        <w:rPr>
          <w:rFonts w:ascii="Arial" w:hAnsi="Arial" w:cs="Arial"/>
          <w:sz w:val="22"/>
          <w:szCs w:val="22"/>
        </w:rPr>
      </w:pPr>
      <w:r w:rsidRPr="009F6DA4">
        <w:rPr>
          <w:rFonts w:ascii="Arial" w:hAnsi="Arial" w:cs="Arial"/>
          <w:sz w:val="22"/>
          <w:szCs w:val="22"/>
        </w:rPr>
        <w:t xml:space="preserve">Conto 530.00005 Fastweb Spa, euro 178,48 </w:t>
      </w:r>
      <w:r w:rsidRPr="009F6DA4">
        <w:rPr>
          <w:rFonts w:ascii="Arial" w:hAnsi="Arial" w:cs="Arial"/>
          <w:sz w:val="22"/>
          <w:szCs w:val="22"/>
        </w:rPr>
        <w:tab/>
      </w:r>
      <w:r w:rsidRPr="009F6DA4">
        <w:rPr>
          <w:rFonts w:ascii="Arial" w:hAnsi="Arial" w:cs="Arial"/>
          <w:sz w:val="22"/>
          <w:szCs w:val="22"/>
        </w:rPr>
        <w:br/>
      </w:r>
      <w:r w:rsidRPr="009F6DA4" w:rsidR="00FA680B">
        <w:rPr>
          <w:rFonts w:ascii="Arial" w:hAnsi="Arial" w:cs="Arial"/>
          <w:sz w:val="22"/>
          <w:szCs w:val="22"/>
        </w:rPr>
        <w:t>Conto telefonico dicembre</w:t>
      </w:r>
    </w:p>
    <w:p w:rsidRPr="009F6DA4" w:rsidR="005F7FA3" w:rsidP="005F7FA3" w:rsidRDefault="005F7FA3" w14:paraId="4AF904B7" w14:textId="1088E794">
      <w:pPr>
        <w:tabs>
          <w:tab w:val="left" w:pos="657"/>
          <w:tab w:val="left" w:pos="1820"/>
          <w:tab w:val="left" w:pos="2910"/>
          <w:tab w:val="left" w:pos="7925"/>
        </w:tabs>
        <w:spacing w:before="60" w:after="60"/>
        <w:ind w:left="69"/>
        <w:jc w:val="both"/>
        <w:rPr>
          <w:rFonts w:ascii="Arial" w:hAnsi="Arial" w:cs="Arial"/>
          <w:sz w:val="22"/>
          <w:szCs w:val="22"/>
        </w:rPr>
      </w:pPr>
      <w:r w:rsidRPr="009F6DA4">
        <w:rPr>
          <w:rFonts w:ascii="Arial" w:hAnsi="Arial" w:cs="Arial"/>
          <w:sz w:val="22"/>
          <w:szCs w:val="22"/>
        </w:rPr>
        <w:t xml:space="preserve">Conto 530.00038 Acinque Energia Srl, euro 735,60 </w:t>
      </w:r>
      <w:r w:rsidRPr="009F6DA4">
        <w:rPr>
          <w:rFonts w:ascii="Arial" w:hAnsi="Arial" w:cs="Arial"/>
          <w:sz w:val="22"/>
          <w:szCs w:val="22"/>
        </w:rPr>
        <w:tab/>
      </w:r>
      <w:r w:rsidRPr="009F6DA4">
        <w:rPr>
          <w:rFonts w:ascii="Arial" w:hAnsi="Arial" w:cs="Arial"/>
          <w:sz w:val="22"/>
          <w:szCs w:val="22"/>
        </w:rPr>
        <w:br/>
      </w:r>
      <w:r w:rsidRPr="009F6DA4" w:rsidR="00FA680B">
        <w:rPr>
          <w:rFonts w:ascii="Arial" w:hAnsi="Arial" w:cs="Arial"/>
          <w:sz w:val="22"/>
          <w:szCs w:val="22"/>
        </w:rPr>
        <w:t>Spese energia elettrica e riscaldamento</w:t>
      </w:r>
    </w:p>
    <w:p w:rsidRPr="009F6DA4" w:rsidR="005F7FA3" w:rsidP="005F7FA3" w:rsidRDefault="005F7FA3" w14:paraId="4E36BFDD" w14:textId="7EEBEB8F">
      <w:pPr>
        <w:tabs>
          <w:tab w:val="left" w:pos="657"/>
          <w:tab w:val="left" w:pos="1820"/>
          <w:tab w:val="left" w:pos="2910"/>
          <w:tab w:val="left" w:pos="7925"/>
        </w:tabs>
        <w:spacing w:before="60" w:after="60"/>
        <w:ind w:left="69"/>
        <w:jc w:val="both"/>
        <w:rPr>
          <w:rFonts w:ascii="Arial" w:hAnsi="Arial" w:cs="Arial"/>
          <w:sz w:val="22"/>
          <w:szCs w:val="22"/>
        </w:rPr>
      </w:pPr>
      <w:r w:rsidRPr="3C880D32" w:rsidR="005F7FA3">
        <w:rPr>
          <w:rFonts w:ascii="Arial" w:hAnsi="Arial" w:cs="Arial"/>
          <w:sz w:val="22"/>
          <w:szCs w:val="22"/>
        </w:rPr>
        <w:t xml:space="preserve">Conto 540.01110 Debiti v/s Presidenza Nazionale, euro 30.000,00 </w:t>
      </w:r>
      <w:r>
        <w:tab/>
      </w:r>
      <w:r>
        <w:br/>
      </w:r>
      <w:r w:rsidRPr="3C880D32" w:rsidR="00FA680B">
        <w:rPr>
          <w:rFonts w:ascii="Arial" w:hAnsi="Arial" w:cs="Arial"/>
          <w:sz w:val="22"/>
          <w:szCs w:val="22"/>
        </w:rPr>
        <w:t xml:space="preserve">Anticipazione della Sede Centrale UICI per acquisto sede sezionale da restituire </w:t>
      </w:r>
      <w:r w:rsidRPr="3C880D32" w:rsidR="30E3402B">
        <w:rPr>
          <w:rFonts w:ascii="Arial" w:hAnsi="Arial" w:cs="Arial"/>
          <w:sz w:val="22"/>
          <w:szCs w:val="22"/>
        </w:rPr>
        <w:t>alla vendita dell’attuale sede</w:t>
      </w:r>
    </w:p>
    <w:p w:rsidRPr="009F6DA4" w:rsidR="005F7FA3" w:rsidP="005F7FA3" w:rsidRDefault="005F7FA3" w14:paraId="256B63E5" w14:textId="68A576E3">
      <w:pPr>
        <w:tabs>
          <w:tab w:val="left" w:pos="657"/>
          <w:tab w:val="left" w:pos="1820"/>
          <w:tab w:val="left" w:pos="2910"/>
          <w:tab w:val="left" w:pos="7925"/>
        </w:tabs>
        <w:spacing w:before="60" w:after="60"/>
        <w:ind w:left="69"/>
        <w:jc w:val="both"/>
        <w:rPr>
          <w:rFonts w:ascii="Arial" w:hAnsi="Arial" w:cs="Arial"/>
          <w:sz w:val="22"/>
          <w:szCs w:val="22"/>
        </w:rPr>
      </w:pPr>
      <w:r w:rsidRPr="009F6DA4">
        <w:rPr>
          <w:rFonts w:ascii="Arial" w:hAnsi="Arial" w:cs="Arial"/>
          <w:sz w:val="22"/>
          <w:szCs w:val="22"/>
        </w:rPr>
        <w:t xml:space="preserve">Conto 540.01111 Debiti v/s Presid. Nazionale &gt;12mesi, euro 10.000,00 </w:t>
      </w:r>
      <w:r w:rsidRPr="009F6DA4">
        <w:rPr>
          <w:rFonts w:ascii="Arial" w:hAnsi="Arial" w:cs="Arial"/>
          <w:sz w:val="22"/>
          <w:szCs w:val="22"/>
        </w:rPr>
        <w:tab/>
      </w:r>
      <w:r w:rsidRPr="009F6DA4">
        <w:rPr>
          <w:rFonts w:ascii="Arial" w:hAnsi="Arial" w:cs="Arial"/>
          <w:sz w:val="22"/>
          <w:szCs w:val="22"/>
        </w:rPr>
        <w:br/>
      </w:r>
      <w:r w:rsidRPr="009F6DA4" w:rsidR="00FA680B">
        <w:rPr>
          <w:rFonts w:ascii="Arial" w:hAnsi="Arial" w:cs="Arial"/>
          <w:sz w:val="22"/>
          <w:szCs w:val="22"/>
        </w:rPr>
        <w:t>Anticipazione della Sede Centrale UICI per acquisto Sezionale da restituire in 10 anni</w:t>
      </w:r>
    </w:p>
    <w:p w:rsidRPr="009F6DA4" w:rsidR="005F7FA3" w:rsidP="005F7FA3" w:rsidRDefault="005F7FA3" w14:paraId="23E3FD2B" w14:textId="67DA2A11">
      <w:pPr>
        <w:tabs>
          <w:tab w:val="left" w:pos="657"/>
          <w:tab w:val="left" w:pos="1820"/>
          <w:tab w:val="left" w:pos="2910"/>
          <w:tab w:val="left" w:pos="7925"/>
        </w:tabs>
        <w:spacing w:before="60" w:after="60"/>
        <w:ind w:left="69"/>
        <w:jc w:val="both"/>
        <w:rPr>
          <w:rFonts w:ascii="Arial" w:hAnsi="Arial" w:cs="Arial"/>
          <w:sz w:val="22"/>
          <w:szCs w:val="22"/>
        </w:rPr>
      </w:pPr>
      <w:r w:rsidRPr="009F6DA4">
        <w:rPr>
          <w:rFonts w:ascii="Arial" w:hAnsi="Arial" w:cs="Arial"/>
          <w:sz w:val="22"/>
          <w:szCs w:val="22"/>
        </w:rPr>
        <w:t xml:space="preserve">Conto 540.01120 Debiti v/s Consiglio Regionale, euro 3.000,00 </w:t>
      </w:r>
      <w:r w:rsidRPr="009F6DA4">
        <w:rPr>
          <w:rFonts w:ascii="Arial" w:hAnsi="Arial" w:cs="Arial"/>
          <w:sz w:val="22"/>
          <w:szCs w:val="22"/>
        </w:rPr>
        <w:tab/>
      </w:r>
      <w:r w:rsidRPr="009F6DA4">
        <w:rPr>
          <w:rFonts w:ascii="Arial" w:hAnsi="Arial" w:cs="Arial"/>
          <w:sz w:val="22"/>
          <w:szCs w:val="22"/>
        </w:rPr>
        <w:br/>
      </w:r>
      <w:r w:rsidRPr="009F6DA4" w:rsidR="00FA680B">
        <w:rPr>
          <w:rFonts w:ascii="Arial" w:hAnsi="Arial" w:cs="Arial"/>
          <w:sz w:val="22"/>
          <w:szCs w:val="22"/>
        </w:rPr>
        <w:t>Raccolta fondi Giornata Regionale per la Prevenzione della Cecità e la Riabilitazione visiva da versare al Consiglio Regionale Lombardo UICI</w:t>
      </w:r>
    </w:p>
    <w:p w:rsidRPr="009F6DA4" w:rsidR="005F7FA3" w:rsidP="005F7FA3" w:rsidRDefault="00FA680B" w14:paraId="7C741E34" w14:textId="5357E0EB">
      <w:pPr>
        <w:tabs>
          <w:tab w:val="left" w:pos="657"/>
          <w:tab w:val="left" w:pos="1820"/>
          <w:tab w:val="left" w:pos="2910"/>
          <w:tab w:val="left" w:pos="7925"/>
        </w:tabs>
        <w:spacing w:before="60" w:after="60"/>
        <w:ind w:left="69"/>
        <w:jc w:val="both"/>
        <w:rPr>
          <w:rFonts w:ascii="Arial" w:hAnsi="Arial" w:cs="Arial"/>
          <w:sz w:val="22"/>
          <w:szCs w:val="22"/>
        </w:rPr>
      </w:pPr>
      <w:r w:rsidRPr="009F6DA4">
        <w:rPr>
          <w:rFonts w:ascii="Arial" w:hAnsi="Arial" w:cs="Arial"/>
          <w:sz w:val="22"/>
          <w:szCs w:val="22"/>
        </w:rPr>
        <w:t xml:space="preserve">Conto </w:t>
      </w:r>
      <w:r w:rsidRPr="009F6DA4" w:rsidR="005F7FA3">
        <w:rPr>
          <w:rFonts w:ascii="Arial" w:hAnsi="Arial" w:cs="Arial"/>
          <w:sz w:val="22"/>
          <w:szCs w:val="22"/>
        </w:rPr>
        <w:t>556.00120 Erario c/ritenute su retribuzioni</w:t>
      </w:r>
      <w:r w:rsidRPr="009F6DA4">
        <w:rPr>
          <w:rFonts w:ascii="Arial" w:hAnsi="Arial" w:cs="Arial"/>
          <w:sz w:val="22"/>
          <w:szCs w:val="22"/>
        </w:rPr>
        <w:t>, euro</w:t>
      </w:r>
      <w:r w:rsidRPr="009F6DA4" w:rsidR="005F7FA3">
        <w:rPr>
          <w:rFonts w:ascii="Arial" w:hAnsi="Arial" w:cs="Arial"/>
          <w:sz w:val="22"/>
          <w:szCs w:val="22"/>
        </w:rPr>
        <w:t xml:space="preserve"> 314,65</w:t>
      </w:r>
      <w:r w:rsidRPr="009F6DA4">
        <w:rPr>
          <w:rFonts w:ascii="Arial" w:hAnsi="Arial" w:cs="Arial"/>
          <w:sz w:val="22"/>
          <w:szCs w:val="22"/>
        </w:rPr>
        <w:t xml:space="preserve"> </w:t>
      </w:r>
      <w:r w:rsidRPr="009F6DA4">
        <w:rPr>
          <w:rFonts w:ascii="Arial" w:hAnsi="Arial" w:cs="Arial"/>
          <w:sz w:val="22"/>
          <w:szCs w:val="22"/>
        </w:rPr>
        <w:tab/>
      </w:r>
      <w:r w:rsidRPr="009F6DA4">
        <w:rPr>
          <w:rFonts w:ascii="Arial" w:hAnsi="Arial" w:cs="Arial"/>
          <w:sz w:val="22"/>
          <w:szCs w:val="22"/>
        </w:rPr>
        <w:br/>
      </w:r>
      <w:r w:rsidRPr="009F6DA4">
        <w:rPr>
          <w:rFonts w:ascii="Arial" w:hAnsi="Arial" w:cs="Arial"/>
          <w:sz w:val="22"/>
          <w:szCs w:val="22"/>
        </w:rPr>
        <w:t>Ritenute erariali sugli stipendi di dicembre</w:t>
      </w:r>
    </w:p>
    <w:p w:rsidRPr="009F6DA4" w:rsidR="005F7FA3" w:rsidP="005F7FA3" w:rsidRDefault="00FA680B" w14:paraId="0DB7AAF4" w14:textId="3D7506B4">
      <w:pPr>
        <w:tabs>
          <w:tab w:val="left" w:pos="657"/>
          <w:tab w:val="left" w:pos="1820"/>
          <w:tab w:val="left" w:pos="2910"/>
          <w:tab w:val="left" w:pos="7925"/>
        </w:tabs>
        <w:spacing w:before="60" w:after="60"/>
        <w:ind w:left="69"/>
        <w:jc w:val="both"/>
        <w:rPr>
          <w:rFonts w:ascii="Arial" w:hAnsi="Arial" w:cs="Arial"/>
          <w:sz w:val="22"/>
          <w:szCs w:val="22"/>
        </w:rPr>
      </w:pPr>
      <w:r w:rsidRPr="009F6DA4">
        <w:rPr>
          <w:rFonts w:ascii="Arial" w:hAnsi="Arial" w:cs="Arial"/>
          <w:sz w:val="22"/>
          <w:szCs w:val="22"/>
        </w:rPr>
        <w:t xml:space="preserve">Conto </w:t>
      </w:r>
      <w:r w:rsidRPr="009F6DA4" w:rsidR="005F7FA3">
        <w:rPr>
          <w:rFonts w:ascii="Arial" w:hAnsi="Arial" w:cs="Arial"/>
          <w:sz w:val="22"/>
          <w:szCs w:val="22"/>
        </w:rPr>
        <w:t>560.00010 Debiti INPS per retribuzioni</w:t>
      </w:r>
      <w:r w:rsidRPr="009F6DA4">
        <w:rPr>
          <w:rFonts w:ascii="Arial" w:hAnsi="Arial" w:cs="Arial"/>
          <w:sz w:val="22"/>
          <w:szCs w:val="22"/>
        </w:rPr>
        <w:t>, euro</w:t>
      </w:r>
      <w:r w:rsidRPr="009F6DA4" w:rsidR="005F7FA3">
        <w:rPr>
          <w:rFonts w:ascii="Arial" w:hAnsi="Arial" w:cs="Arial"/>
          <w:sz w:val="22"/>
          <w:szCs w:val="22"/>
        </w:rPr>
        <w:t xml:space="preserve"> 888,00</w:t>
      </w:r>
      <w:r w:rsidRPr="009F6DA4">
        <w:rPr>
          <w:rFonts w:ascii="Arial" w:hAnsi="Arial" w:cs="Arial"/>
          <w:sz w:val="22"/>
          <w:szCs w:val="22"/>
        </w:rPr>
        <w:t xml:space="preserve"> </w:t>
      </w:r>
      <w:r w:rsidRPr="009F6DA4">
        <w:rPr>
          <w:rFonts w:ascii="Arial" w:hAnsi="Arial" w:cs="Arial"/>
          <w:sz w:val="22"/>
          <w:szCs w:val="22"/>
        </w:rPr>
        <w:tab/>
      </w:r>
      <w:r w:rsidRPr="009F6DA4">
        <w:rPr>
          <w:rFonts w:ascii="Arial" w:hAnsi="Arial" w:cs="Arial"/>
          <w:sz w:val="22"/>
          <w:szCs w:val="22"/>
        </w:rPr>
        <w:br/>
      </w:r>
      <w:r w:rsidRPr="009F6DA4">
        <w:rPr>
          <w:rFonts w:ascii="Arial" w:hAnsi="Arial" w:cs="Arial"/>
          <w:sz w:val="22"/>
          <w:szCs w:val="22"/>
        </w:rPr>
        <w:t>Ritenute e oneri previdenziali su stipendi di dicembre</w:t>
      </w:r>
    </w:p>
    <w:p w:rsidRPr="009F6DA4" w:rsidR="00FA680B" w:rsidP="005F7FA3" w:rsidRDefault="00FA680B" w14:paraId="7BE44FAD" w14:textId="75258512">
      <w:pPr>
        <w:tabs>
          <w:tab w:val="left" w:pos="657"/>
          <w:tab w:val="left" w:pos="1820"/>
          <w:tab w:val="left" w:pos="2910"/>
          <w:tab w:val="left" w:pos="7925"/>
        </w:tabs>
        <w:spacing w:before="60" w:after="60"/>
        <w:ind w:left="69"/>
        <w:jc w:val="both"/>
        <w:rPr>
          <w:rFonts w:ascii="Arial" w:hAnsi="Arial" w:cs="Arial"/>
          <w:sz w:val="22"/>
          <w:szCs w:val="22"/>
        </w:rPr>
      </w:pPr>
      <w:r w:rsidRPr="009F6DA4">
        <w:rPr>
          <w:rFonts w:ascii="Arial" w:hAnsi="Arial" w:cs="Arial"/>
          <w:sz w:val="22"/>
          <w:szCs w:val="22"/>
        </w:rPr>
        <w:t xml:space="preserve">Conto </w:t>
      </w:r>
      <w:r w:rsidRPr="009F6DA4" w:rsidR="005F7FA3">
        <w:rPr>
          <w:rFonts w:ascii="Arial" w:hAnsi="Arial" w:cs="Arial"/>
          <w:sz w:val="22"/>
          <w:szCs w:val="22"/>
        </w:rPr>
        <w:t>580.00010 Debiti verso dipendenti</w:t>
      </w:r>
      <w:r w:rsidRPr="009F6DA4">
        <w:rPr>
          <w:rFonts w:ascii="Arial" w:hAnsi="Arial" w:cs="Arial"/>
          <w:sz w:val="22"/>
          <w:szCs w:val="22"/>
        </w:rPr>
        <w:t>, euro</w:t>
      </w:r>
      <w:r w:rsidRPr="009F6DA4" w:rsidR="005F7FA3">
        <w:rPr>
          <w:rFonts w:ascii="Arial" w:hAnsi="Arial" w:cs="Arial"/>
          <w:sz w:val="22"/>
          <w:szCs w:val="22"/>
        </w:rPr>
        <w:t xml:space="preserve"> 1.198,00</w:t>
      </w:r>
      <w:r w:rsidRPr="009F6DA4">
        <w:rPr>
          <w:rFonts w:ascii="Arial" w:hAnsi="Arial" w:cs="Arial"/>
          <w:sz w:val="22"/>
          <w:szCs w:val="22"/>
        </w:rPr>
        <w:t xml:space="preserve"> </w:t>
      </w:r>
      <w:r w:rsidRPr="009F6DA4">
        <w:rPr>
          <w:rFonts w:ascii="Arial" w:hAnsi="Arial" w:cs="Arial"/>
          <w:sz w:val="22"/>
          <w:szCs w:val="22"/>
        </w:rPr>
        <w:tab/>
      </w:r>
      <w:r w:rsidRPr="009F6DA4">
        <w:rPr>
          <w:rFonts w:ascii="Arial" w:hAnsi="Arial" w:cs="Arial"/>
          <w:sz w:val="22"/>
          <w:szCs w:val="22"/>
        </w:rPr>
        <w:br/>
      </w:r>
      <w:r w:rsidRPr="009F6DA4">
        <w:rPr>
          <w:rFonts w:ascii="Arial" w:hAnsi="Arial" w:cs="Arial"/>
          <w:sz w:val="22"/>
          <w:szCs w:val="22"/>
        </w:rPr>
        <w:t>Stipendi di dicembre</w:t>
      </w:r>
    </w:p>
    <w:p w:rsidRPr="009F6DA4" w:rsidR="008134D5" w:rsidP="00862140" w:rsidRDefault="008134D5" w14:paraId="4C78A1EE" w14:textId="082CFD2E">
      <w:pPr>
        <w:tabs>
          <w:tab w:val="left" w:pos="657"/>
          <w:tab w:val="left" w:pos="1820"/>
          <w:tab w:val="left" w:pos="2910"/>
          <w:tab w:val="left" w:pos="7925"/>
        </w:tabs>
        <w:spacing w:before="60" w:after="60"/>
        <w:ind w:left="69"/>
        <w:rPr>
          <w:rFonts w:ascii="Arial" w:hAnsi="Arial" w:cs="Arial"/>
          <w:sz w:val="22"/>
          <w:szCs w:val="22"/>
        </w:rPr>
      </w:pPr>
      <w:r w:rsidRPr="009F6DA4">
        <w:rPr>
          <w:rFonts w:ascii="Arial" w:hAnsi="Arial" w:cs="Arial"/>
          <w:b/>
          <w:bCs/>
          <w:sz w:val="22"/>
          <w:szCs w:val="22"/>
        </w:rPr>
        <w:t xml:space="preserve">Totale somme rimaste da pagare euro </w:t>
      </w:r>
      <w:r w:rsidRPr="009F6DA4" w:rsidR="00FA680B">
        <w:rPr>
          <w:rFonts w:ascii="Arial" w:hAnsi="Arial" w:cs="Arial"/>
          <w:b/>
          <w:bCs/>
          <w:sz w:val="22"/>
          <w:szCs w:val="22"/>
        </w:rPr>
        <w:t>46.491,63</w:t>
      </w:r>
      <w:r w:rsidRPr="009F6DA4">
        <w:rPr>
          <w:rFonts w:ascii="Arial" w:hAnsi="Arial" w:cs="Arial"/>
          <w:b/>
          <w:bCs/>
          <w:sz w:val="22"/>
          <w:szCs w:val="22"/>
        </w:rPr>
        <w:t>.</w:t>
      </w:r>
    </w:p>
    <w:p w:rsidRPr="009F6DA4" w:rsidR="008134D5" w:rsidRDefault="008134D5" w14:paraId="4AE9050C" w14:textId="77777777">
      <w:pPr>
        <w:spacing w:before="120"/>
        <w:jc w:val="center"/>
        <w:rPr>
          <w:rFonts w:ascii="Arial" w:hAnsi="Arial" w:cs="Arial"/>
          <w:sz w:val="22"/>
          <w:szCs w:val="22"/>
        </w:rPr>
      </w:pPr>
      <w:r w:rsidRPr="009F6DA4">
        <w:rPr>
          <w:rFonts w:ascii="Arial" w:hAnsi="Arial" w:cs="Arial"/>
          <w:sz w:val="22"/>
          <w:szCs w:val="22"/>
        </w:rPr>
        <w:br w:type="page"/>
      </w:r>
      <w:r w:rsidRPr="009F6DA4">
        <w:rPr>
          <w:rFonts w:ascii="Arial" w:hAnsi="Arial" w:cs="Arial"/>
          <w:sz w:val="22"/>
          <w:szCs w:val="22"/>
        </w:rPr>
        <w:lastRenderedPageBreak/>
        <w:t>SITUAZIONE ECONOMICA</w:t>
      </w:r>
    </w:p>
    <w:p w:rsidRPr="009F6DA4" w:rsidR="008134D5" w:rsidP="006A36B4" w:rsidRDefault="008134D5" w14:paraId="68738090" w14:textId="77777777">
      <w:pPr>
        <w:widowControl w:val="0"/>
        <w:autoSpaceDE w:val="0"/>
        <w:autoSpaceDN w:val="0"/>
        <w:adjustRightInd w:val="0"/>
        <w:rPr>
          <w:rFonts w:ascii="Arial" w:hAnsi="Arial" w:cs="Arial"/>
          <w:color w:val="000000"/>
          <w:sz w:val="22"/>
          <w:szCs w:val="22"/>
        </w:rPr>
      </w:pPr>
    </w:p>
    <w:p w:rsidRPr="009F6DA4" w:rsidR="008134D5" w:rsidP="00DB7602" w:rsidRDefault="008134D5" w14:paraId="32180109" w14:textId="77777777">
      <w:pPr>
        <w:widowControl w:val="0"/>
        <w:autoSpaceDE w:val="0"/>
        <w:autoSpaceDN w:val="0"/>
        <w:adjustRightInd w:val="0"/>
        <w:rPr>
          <w:rFonts w:ascii="Arial" w:hAnsi="Arial" w:cs="Arial"/>
          <w:b/>
          <w:bCs/>
          <w:color w:val="000000"/>
          <w:sz w:val="22"/>
          <w:szCs w:val="22"/>
        </w:rPr>
      </w:pPr>
      <w:r w:rsidRPr="009F6DA4">
        <w:rPr>
          <w:rFonts w:ascii="Arial" w:hAnsi="Arial" w:cs="Arial"/>
          <w:b/>
          <w:bCs/>
          <w:color w:val="000000"/>
          <w:sz w:val="22"/>
          <w:szCs w:val="22"/>
        </w:rPr>
        <w:t>ONERI</w:t>
      </w:r>
    </w:p>
    <w:p w:rsidRPr="009F6DA4" w:rsidR="001F3F49" w:rsidP="001F3F49" w:rsidRDefault="001F3F49" w14:paraId="5EDA35E3" w14:textId="2FDDF266">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702.00070 Consiglio Naz. Reg. Sez.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340,00</w:t>
      </w:r>
    </w:p>
    <w:p w:rsidRPr="009F6DA4" w:rsidR="001F3F49" w:rsidP="001F3F49" w:rsidRDefault="001F3F49" w14:paraId="74521D94" w14:textId="70A8F597">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704.00010 Stipendi ed assegni fissi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18.130,53</w:t>
      </w:r>
    </w:p>
    <w:p w:rsidRPr="009F6DA4" w:rsidR="001F3F49" w:rsidP="001F3F49" w:rsidRDefault="001F3F49" w14:paraId="0D45A7FC" w14:textId="1CE28716">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704.00030 Missioni e trasferte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23,80</w:t>
      </w:r>
    </w:p>
    <w:p w:rsidRPr="009F6DA4" w:rsidR="001F3F49" w:rsidP="001F3F49" w:rsidRDefault="001F3F49" w14:paraId="444A33B5" w14:textId="396519C1">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704.00050 Oneri previdenziali dipendenti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4.688,95</w:t>
      </w:r>
    </w:p>
    <w:p w:rsidRPr="009F6DA4" w:rsidR="001F3F49" w:rsidP="001F3F49" w:rsidRDefault="001F3F49" w14:paraId="6DAE7354" w14:textId="7699D4E1">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704.00080 Formazione del personale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73,20</w:t>
      </w:r>
    </w:p>
    <w:p w:rsidRPr="009F6DA4" w:rsidR="001F3F49" w:rsidP="001F3F49" w:rsidRDefault="001F3F49" w14:paraId="588B4FC8" w14:textId="0688BECB">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704.00160 Accantonamento fondo TFR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1.300,00</w:t>
      </w:r>
    </w:p>
    <w:p w:rsidRPr="009F6DA4" w:rsidR="001F3F49" w:rsidP="001F3F49" w:rsidRDefault="001F3F49" w14:paraId="738085A4" w14:textId="470C1962">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706.00062 Contr. funzion. istituz. collegate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788,53</w:t>
      </w:r>
    </w:p>
    <w:p w:rsidRPr="009F6DA4" w:rsidR="001F3F49" w:rsidP="001F3F49" w:rsidRDefault="001F3F49" w14:paraId="2493EA8D" w14:textId="3636A1D0">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706.00121 Iniziative a favore dei soci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1.842,77</w:t>
      </w:r>
    </w:p>
    <w:p w:rsidRPr="009F6DA4" w:rsidR="001F3F49" w:rsidP="001F3F49" w:rsidRDefault="001F3F49" w14:paraId="5999F45E" w14:textId="68EA80E7">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706.00992 Contr.ad Assoc.e Istituti Similari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50,00</w:t>
      </w:r>
    </w:p>
    <w:p w:rsidRPr="009F6DA4" w:rsidR="001F3F49" w:rsidP="001F3F49" w:rsidRDefault="001F3F49" w14:paraId="0240AF7D" w14:textId="075FFDAE">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706.00995 Spese per raccolta fondi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130,00</w:t>
      </w:r>
    </w:p>
    <w:p w:rsidRPr="009F6DA4" w:rsidR="001F3F49" w:rsidP="001F3F49" w:rsidRDefault="001F3F49" w14:paraId="06991320" w14:textId="0893B4EF">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706.01000 CONTRIBUTO FUNZION. CONS. REG.LE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1.122,99</w:t>
      </w:r>
    </w:p>
    <w:p w:rsidRPr="009F6DA4" w:rsidR="001F3F49" w:rsidP="001F3F49" w:rsidRDefault="001F3F49" w14:paraId="397F5565" w14:textId="2590FB8F">
      <w:pPr>
        <w:widowControl w:val="0"/>
        <w:tabs>
          <w:tab w:val="left" w:pos="7088"/>
          <w:tab w:val="right" w:pos="8931"/>
        </w:tabs>
        <w:autoSpaceDE w:val="0"/>
        <w:autoSpaceDN w:val="0"/>
        <w:adjustRightInd w:val="0"/>
        <w:rPr>
          <w:rFonts w:ascii="Arial" w:hAnsi="Arial" w:cs="Arial"/>
          <w:color w:val="000000"/>
          <w:sz w:val="22"/>
          <w:szCs w:val="22"/>
        </w:rPr>
      </w:pPr>
      <w:r w:rsidRPr="3C880D32" w:rsidR="001F3F49">
        <w:rPr>
          <w:rFonts w:ascii="Arial" w:hAnsi="Arial" w:cs="Arial"/>
          <w:color w:val="000000" w:themeColor="text1" w:themeTint="FF" w:themeShade="FF"/>
          <w:sz w:val="22"/>
          <w:szCs w:val="22"/>
        </w:rPr>
        <w:t xml:space="preserve">714.00030 Minusvalenze da alienazione </w:t>
      </w:r>
      <w:r>
        <w:tab/>
      </w:r>
      <w:r w:rsidRPr="3C880D32" w:rsidR="001F3F49">
        <w:rPr>
          <w:rFonts w:ascii="Arial" w:hAnsi="Arial" w:cs="Arial"/>
          <w:color w:val="000000" w:themeColor="text1" w:themeTint="FF" w:themeShade="FF"/>
          <w:sz w:val="22"/>
          <w:szCs w:val="22"/>
        </w:rPr>
        <w:t xml:space="preserve">euro </w:t>
      </w:r>
      <w:r>
        <w:tab/>
      </w:r>
      <w:r w:rsidRPr="3C880D32" w:rsidR="001F3F49">
        <w:rPr>
          <w:rFonts w:ascii="Arial" w:hAnsi="Arial" w:cs="Arial"/>
          <w:color w:val="000000" w:themeColor="text1" w:themeTint="FF" w:themeShade="FF"/>
          <w:sz w:val="22"/>
          <w:szCs w:val="22"/>
        </w:rPr>
        <w:t>1.065,86</w:t>
      </w:r>
    </w:p>
    <w:p w:rsidRPr="009F6DA4" w:rsidR="001F3F49" w:rsidP="001F3F49" w:rsidRDefault="001F3F49" w14:paraId="2CBEC7F5" w14:textId="573F183B">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716.00011 Spese di cancelleria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913,80</w:t>
      </w:r>
    </w:p>
    <w:p w:rsidRPr="009F6DA4" w:rsidR="001F3F49" w:rsidP="001F3F49" w:rsidRDefault="001F3F49" w14:paraId="2E09C823" w14:textId="2A917137">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716.00020 Spese telefoniche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1.190,16</w:t>
      </w:r>
    </w:p>
    <w:p w:rsidRPr="009F6DA4" w:rsidR="001F3F49" w:rsidP="001F3F49" w:rsidRDefault="001F3F49" w14:paraId="484FC127" w14:textId="28B12665">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716.00040 Spese postali e di spedizione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698,65</w:t>
      </w:r>
    </w:p>
    <w:p w:rsidRPr="009F6DA4" w:rsidR="001F3F49" w:rsidP="001F3F49" w:rsidRDefault="001F3F49" w14:paraId="36B1D839" w14:textId="2F1ABB3F">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716.00044 Commissioni bancarie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108,70</w:t>
      </w:r>
    </w:p>
    <w:p w:rsidRPr="009F6DA4" w:rsidR="001F3F49" w:rsidP="001F3F49" w:rsidRDefault="001F3F49" w14:paraId="5FC0E17D" w14:textId="2F8E2F76">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716.00050 Spese bancarie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79,30</w:t>
      </w:r>
    </w:p>
    <w:p w:rsidRPr="009F6DA4" w:rsidR="001F3F49" w:rsidP="001F3F49" w:rsidRDefault="001F3F49" w14:paraId="05977000" w14:textId="7CBF97F5">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716.00060 Spese di rappresentanza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14,70</w:t>
      </w:r>
    </w:p>
    <w:p w:rsidRPr="009F6DA4" w:rsidR="001F3F49" w:rsidP="001F3F49" w:rsidRDefault="001F3F49" w14:paraId="1DB05F95" w14:textId="5D3586E4">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716.00061 Spese di pubblicità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799,22</w:t>
      </w:r>
    </w:p>
    <w:p w:rsidRPr="009F6DA4" w:rsidR="001F3F49" w:rsidP="001F3F49" w:rsidRDefault="001F3F49" w14:paraId="124F97B8" w14:textId="6984C074">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716.00070 Spese di locomozione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40,00</w:t>
      </w:r>
    </w:p>
    <w:p w:rsidRPr="009F6DA4" w:rsidR="001F3F49" w:rsidP="001F3F49" w:rsidRDefault="001F3F49" w14:paraId="127C375A" w14:textId="24D80400">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716.00080 Spese di energia elettrica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1.245,85</w:t>
      </w:r>
    </w:p>
    <w:p w:rsidRPr="009F6DA4" w:rsidR="001F3F49" w:rsidP="001F3F49" w:rsidRDefault="001F3F49" w14:paraId="42643270" w14:textId="0E1E3005">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716.00090 Spese di riscaldamento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1.113,80</w:t>
      </w:r>
    </w:p>
    <w:p w:rsidRPr="009F6DA4" w:rsidR="001F3F49" w:rsidP="001F3F49" w:rsidRDefault="001F3F49" w14:paraId="18EFDC1D" w14:textId="3724F640">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716.00100 Spese condominiali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145,00</w:t>
      </w:r>
    </w:p>
    <w:p w:rsidRPr="009F6DA4" w:rsidR="001F3F49" w:rsidP="001F3F49" w:rsidRDefault="001F3F49" w14:paraId="44DC0DD1" w14:textId="2007C533">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716.00120 Spese per pulizie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2.122,80</w:t>
      </w:r>
    </w:p>
    <w:p w:rsidRPr="009F6DA4" w:rsidR="001F3F49" w:rsidP="001F3F49" w:rsidRDefault="001F3F49" w14:paraId="490AD721" w14:textId="65250819">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716.00140 Spese per sicurezza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463,60</w:t>
      </w:r>
    </w:p>
    <w:p w:rsidRPr="009F6DA4" w:rsidR="001F3F49" w:rsidP="001F3F49" w:rsidRDefault="001F3F49" w14:paraId="3FEBDC6A" w14:textId="58B4875D">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716.00160 Spese di assicurazioni diverse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1.130,52</w:t>
      </w:r>
    </w:p>
    <w:p w:rsidRPr="009F6DA4" w:rsidR="001F3F49" w:rsidP="001F3F49" w:rsidRDefault="001F3F49" w14:paraId="567396AA" w14:textId="20B9E449">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716.00161 Spese assicurazioni automezzi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564,00</w:t>
      </w:r>
    </w:p>
    <w:p w:rsidRPr="009F6DA4" w:rsidR="001F3F49" w:rsidP="001F3F49" w:rsidRDefault="001F3F49" w14:paraId="2B67CE87" w14:textId="167794C5">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716.10001 Manutenzioni e riparazioni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163,15</w:t>
      </w:r>
    </w:p>
    <w:p w:rsidRPr="009F6DA4" w:rsidR="001F3F49" w:rsidP="001F3F49" w:rsidRDefault="001F3F49" w14:paraId="486AD18E" w14:textId="049311A7">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716.10005 Spese consulnze esterne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861,12</w:t>
      </w:r>
    </w:p>
    <w:p w:rsidRPr="009F6DA4" w:rsidR="001F3F49" w:rsidP="001F3F49" w:rsidRDefault="001F3F49" w14:paraId="44F61D7C" w14:textId="1918DD1B">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716.10042 Spese Prestazione di servizi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1.545,00</w:t>
      </w:r>
    </w:p>
    <w:p w:rsidRPr="009F6DA4" w:rsidR="001F3F49" w:rsidP="001F3F49" w:rsidRDefault="001F3F49" w14:paraId="30D60347" w14:textId="69E71971">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720.00053 Costi per cene al buio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893,04</w:t>
      </w:r>
    </w:p>
    <w:p w:rsidRPr="009F6DA4" w:rsidR="001F3F49" w:rsidP="001F3F49" w:rsidRDefault="001F3F49" w14:paraId="1D487D7B" w14:textId="61C7EC93">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724.00050 Costi per cons.ze tecn.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260,00</w:t>
      </w:r>
    </w:p>
    <w:p w:rsidRPr="009F6DA4" w:rsidR="001F3F49" w:rsidP="001F3F49" w:rsidRDefault="001F3F49" w14:paraId="0102A47D" w14:textId="4DCBAC27">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724.00080 Costi per consulenze notarili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2.598,59</w:t>
      </w:r>
    </w:p>
    <w:p w:rsidRPr="009F6DA4" w:rsidR="001F3F49" w:rsidP="001F3F49" w:rsidRDefault="001F3F49" w14:paraId="5D6D09DA" w14:textId="19982B76">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724.00090 Costi per consulenze varie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3.190,00</w:t>
      </w:r>
    </w:p>
    <w:p w:rsidRPr="009F6DA4" w:rsidR="001F3F49" w:rsidP="001F3F49" w:rsidRDefault="001F3F49" w14:paraId="3B1FE41C" w14:textId="7DC818CB">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750.00110 Amm. impianti specifici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859,03</w:t>
      </w:r>
    </w:p>
    <w:p w:rsidRPr="009F6DA4" w:rsidR="001F3F49" w:rsidP="001F3F49" w:rsidRDefault="001F3F49" w14:paraId="517EEB66" w14:textId="006C162A">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750.00330 Amm. macchine d'ufficio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94,40</w:t>
      </w:r>
    </w:p>
    <w:p w:rsidRPr="009F6DA4" w:rsidR="001F3F49" w:rsidP="001F3F49" w:rsidRDefault="001F3F49" w14:paraId="28E0859D" w14:textId="4FFAF1A8">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780.00010 Costi per abbuoni e arrotondamenti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0,78</w:t>
      </w:r>
    </w:p>
    <w:p w:rsidRPr="009F6DA4" w:rsidR="001F3F49" w:rsidP="001F3F49" w:rsidRDefault="001F3F49" w14:paraId="4872927B" w14:textId="69159764">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780.00430 Costi per quote associative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1.046,09</w:t>
      </w:r>
    </w:p>
    <w:p w:rsidRPr="009F6DA4" w:rsidR="001F3F49" w:rsidP="001F3F49" w:rsidRDefault="001F3F49" w14:paraId="6E6A463B" w14:textId="7C5DBD9A">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790.00020 Costi per imposte di registro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182,00</w:t>
      </w:r>
    </w:p>
    <w:p w:rsidRPr="009F6DA4" w:rsidR="001F3F49" w:rsidP="001F3F49" w:rsidRDefault="001F3F49" w14:paraId="7E15458F" w14:textId="333FBAD3">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790.00070 Costi per tassa sui rifiuti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137,00</w:t>
      </w:r>
    </w:p>
    <w:p w:rsidRPr="009F6DA4" w:rsidR="001F3F49" w:rsidP="001F3F49" w:rsidRDefault="001F3F49" w14:paraId="50A44F67" w14:textId="2EEF107D">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790.00210 Altre imposte e tasse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142,00</w:t>
      </w:r>
    </w:p>
    <w:p w:rsidRPr="009F6DA4" w:rsidR="008134D5" w:rsidP="00A55499" w:rsidRDefault="008134D5" w14:paraId="63CD3EEB" w14:textId="2911DA35">
      <w:pPr>
        <w:widowControl w:val="0"/>
        <w:tabs>
          <w:tab w:val="left" w:pos="7088"/>
          <w:tab w:val="right" w:pos="8931"/>
        </w:tabs>
        <w:autoSpaceDE w:val="0"/>
        <w:autoSpaceDN w:val="0"/>
        <w:adjustRightInd w:val="0"/>
        <w:rPr>
          <w:rFonts w:ascii="Arial" w:hAnsi="Arial" w:cs="Arial"/>
          <w:b/>
          <w:bCs/>
          <w:color w:val="000000"/>
          <w:sz w:val="22"/>
          <w:szCs w:val="22"/>
        </w:rPr>
      </w:pPr>
      <w:r w:rsidRPr="009F6DA4">
        <w:rPr>
          <w:rFonts w:ascii="Arial" w:hAnsi="Arial" w:cs="Arial"/>
          <w:b/>
          <w:bCs/>
          <w:color w:val="000000"/>
          <w:sz w:val="22"/>
          <w:szCs w:val="22"/>
        </w:rPr>
        <w:t xml:space="preserve">Totale Oneri </w:t>
      </w:r>
      <w:r w:rsidRPr="009F6DA4">
        <w:rPr>
          <w:rFonts w:ascii="Arial" w:hAnsi="Arial" w:cs="Arial"/>
          <w:b/>
          <w:bCs/>
          <w:color w:val="000000"/>
          <w:sz w:val="22"/>
          <w:szCs w:val="22"/>
        </w:rPr>
        <w:tab/>
      </w:r>
      <w:r w:rsidRPr="009F6DA4">
        <w:rPr>
          <w:rFonts w:ascii="Arial" w:hAnsi="Arial" w:cs="Arial"/>
          <w:b/>
          <w:bCs/>
          <w:color w:val="000000"/>
          <w:sz w:val="22"/>
          <w:szCs w:val="22"/>
        </w:rPr>
        <w:t xml:space="preserve">euro </w:t>
      </w:r>
      <w:r w:rsidRPr="009F6DA4">
        <w:rPr>
          <w:rFonts w:ascii="Arial" w:hAnsi="Arial" w:cs="Arial"/>
          <w:b/>
          <w:bCs/>
          <w:color w:val="000000"/>
          <w:sz w:val="22"/>
          <w:szCs w:val="22"/>
        </w:rPr>
        <w:tab/>
      </w:r>
      <w:r w:rsidRPr="0018413F" w:rsidR="0018413F">
        <w:rPr>
          <w:rFonts w:ascii="Arial" w:hAnsi="Arial" w:cs="Arial"/>
          <w:b/>
          <w:bCs/>
          <w:color w:val="000000"/>
          <w:sz w:val="22"/>
          <w:szCs w:val="22"/>
        </w:rPr>
        <w:t>52.158,93</w:t>
      </w:r>
    </w:p>
    <w:p w:rsidRPr="009F6DA4" w:rsidR="008134D5" w:rsidP="00A55499" w:rsidRDefault="008134D5" w14:paraId="53F3A97E" w14:textId="079B8212">
      <w:pPr>
        <w:widowControl w:val="0"/>
        <w:tabs>
          <w:tab w:val="left" w:pos="7088"/>
          <w:tab w:val="right" w:pos="8931"/>
        </w:tabs>
        <w:autoSpaceDE w:val="0"/>
        <w:autoSpaceDN w:val="0"/>
        <w:adjustRightInd w:val="0"/>
        <w:rPr>
          <w:rFonts w:ascii="Arial" w:hAnsi="Arial" w:cs="Arial"/>
          <w:b/>
          <w:bCs/>
          <w:color w:val="000000"/>
          <w:sz w:val="22"/>
          <w:szCs w:val="22"/>
        </w:rPr>
      </w:pPr>
      <w:r w:rsidRPr="009F6DA4">
        <w:rPr>
          <w:rFonts w:ascii="Arial" w:hAnsi="Arial" w:cs="Arial"/>
          <w:b/>
          <w:bCs/>
          <w:color w:val="000000"/>
          <w:sz w:val="22"/>
          <w:szCs w:val="22"/>
        </w:rPr>
        <w:t xml:space="preserve">Totale a Pareggio </w:t>
      </w:r>
      <w:r w:rsidRPr="009F6DA4">
        <w:rPr>
          <w:rFonts w:ascii="Arial" w:hAnsi="Arial" w:cs="Arial"/>
          <w:b/>
          <w:bCs/>
          <w:color w:val="000000"/>
          <w:sz w:val="22"/>
          <w:szCs w:val="22"/>
        </w:rPr>
        <w:tab/>
      </w:r>
      <w:r w:rsidRPr="009F6DA4">
        <w:rPr>
          <w:rFonts w:ascii="Arial" w:hAnsi="Arial" w:cs="Arial"/>
          <w:b/>
          <w:bCs/>
          <w:color w:val="000000"/>
          <w:sz w:val="22"/>
          <w:szCs w:val="22"/>
        </w:rPr>
        <w:t xml:space="preserve">euro </w:t>
      </w:r>
      <w:r w:rsidRPr="009F6DA4">
        <w:rPr>
          <w:rFonts w:ascii="Arial" w:hAnsi="Arial" w:cs="Arial"/>
          <w:b/>
          <w:bCs/>
          <w:color w:val="000000"/>
          <w:sz w:val="22"/>
          <w:szCs w:val="22"/>
        </w:rPr>
        <w:tab/>
      </w:r>
      <w:r w:rsidRPr="0018413F" w:rsidR="0018413F">
        <w:rPr>
          <w:rFonts w:ascii="Arial" w:hAnsi="Arial" w:cs="Arial"/>
          <w:b/>
          <w:bCs/>
          <w:color w:val="000000"/>
          <w:sz w:val="22"/>
          <w:szCs w:val="22"/>
        </w:rPr>
        <w:t>52.158,93</w:t>
      </w:r>
    </w:p>
    <w:p w:rsidRPr="009F6DA4" w:rsidR="008134D5" w:rsidP="00DB7602" w:rsidRDefault="008134D5" w14:paraId="45BA24BC" w14:textId="77777777">
      <w:pPr>
        <w:widowControl w:val="0"/>
        <w:autoSpaceDE w:val="0"/>
        <w:autoSpaceDN w:val="0"/>
        <w:adjustRightInd w:val="0"/>
        <w:rPr>
          <w:rFonts w:ascii="Arial" w:hAnsi="Arial" w:cs="Arial"/>
          <w:color w:val="000000"/>
          <w:sz w:val="22"/>
          <w:szCs w:val="22"/>
        </w:rPr>
      </w:pPr>
    </w:p>
    <w:p w:rsidRPr="009F6DA4" w:rsidR="008134D5" w:rsidP="00DB7602" w:rsidRDefault="008134D5" w14:paraId="11201199" w14:textId="77777777">
      <w:pPr>
        <w:widowControl w:val="0"/>
        <w:autoSpaceDE w:val="0"/>
        <w:autoSpaceDN w:val="0"/>
        <w:adjustRightInd w:val="0"/>
        <w:rPr>
          <w:rFonts w:ascii="Arial" w:hAnsi="Arial" w:cs="Arial"/>
          <w:color w:val="000000"/>
          <w:sz w:val="22"/>
          <w:szCs w:val="22"/>
        </w:rPr>
      </w:pPr>
      <w:r w:rsidRPr="009F6DA4">
        <w:rPr>
          <w:rFonts w:ascii="Arial" w:hAnsi="Arial" w:cs="Arial"/>
          <w:color w:val="000000"/>
          <w:sz w:val="22"/>
          <w:szCs w:val="22"/>
        </w:rPr>
        <w:br w:type="page"/>
      </w:r>
    </w:p>
    <w:p w:rsidRPr="009F6DA4" w:rsidR="008134D5" w:rsidP="00DB7602" w:rsidRDefault="008134D5" w14:paraId="164FD122" w14:textId="77777777">
      <w:pPr>
        <w:widowControl w:val="0"/>
        <w:autoSpaceDE w:val="0"/>
        <w:autoSpaceDN w:val="0"/>
        <w:adjustRightInd w:val="0"/>
        <w:rPr>
          <w:rFonts w:ascii="Arial" w:hAnsi="Arial" w:cs="Arial"/>
          <w:b/>
          <w:bCs/>
          <w:color w:val="000000"/>
          <w:sz w:val="22"/>
          <w:szCs w:val="22"/>
        </w:rPr>
      </w:pPr>
      <w:r w:rsidRPr="009F6DA4">
        <w:rPr>
          <w:rFonts w:ascii="Arial" w:hAnsi="Arial" w:cs="Arial"/>
          <w:b/>
          <w:bCs/>
          <w:color w:val="000000"/>
          <w:sz w:val="22"/>
          <w:szCs w:val="22"/>
        </w:rPr>
        <w:lastRenderedPageBreak/>
        <w:t>PROVENTI</w:t>
      </w:r>
    </w:p>
    <w:p w:rsidRPr="009F6DA4" w:rsidR="001F3F49" w:rsidP="001F3F49" w:rsidRDefault="001F3F49" w14:paraId="6CACF340" w14:textId="7A2D019F">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606.00019 Contributi enti territoriali </w:t>
      </w:r>
      <w:r w:rsidRPr="009F6DA4" w:rsidR="000800A6">
        <w:rPr>
          <w:rFonts w:ascii="Arial" w:hAnsi="Arial" w:cs="Arial"/>
          <w:color w:val="000000"/>
          <w:sz w:val="22"/>
          <w:szCs w:val="22"/>
        </w:rPr>
        <w:tab/>
      </w:r>
      <w:r w:rsidRPr="009F6DA4" w:rsidR="000800A6">
        <w:rPr>
          <w:rFonts w:ascii="Arial" w:hAnsi="Arial" w:cs="Arial"/>
          <w:color w:val="000000"/>
          <w:sz w:val="22"/>
          <w:szCs w:val="22"/>
        </w:rPr>
        <w:t xml:space="preserve">euro </w:t>
      </w:r>
      <w:r w:rsidRPr="009F6DA4" w:rsidR="000800A6">
        <w:rPr>
          <w:rFonts w:ascii="Arial" w:hAnsi="Arial" w:cs="Arial"/>
          <w:color w:val="000000"/>
          <w:sz w:val="22"/>
          <w:szCs w:val="22"/>
        </w:rPr>
        <w:tab/>
      </w:r>
      <w:r w:rsidRPr="009F6DA4">
        <w:rPr>
          <w:rFonts w:ascii="Arial" w:hAnsi="Arial" w:cs="Arial"/>
          <w:color w:val="000000"/>
          <w:sz w:val="22"/>
          <w:szCs w:val="22"/>
        </w:rPr>
        <w:t>2.050,00</w:t>
      </w:r>
    </w:p>
    <w:p w:rsidRPr="009F6DA4" w:rsidR="001F3F49" w:rsidP="001F3F49" w:rsidRDefault="001F3F49" w14:paraId="41FCD277" w14:textId="2BA42C65">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606.00020 Contributi ordinari da enti pubblici </w:t>
      </w:r>
      <w:r w:rsidRPr="009F6DA4" w:rsidR="000800A6">
        <w:rPr>
          <w:rFonts w:ascii="Arial" w:hAnsi="Arial" w:cs="Arial"/>
          <w:color w:val="000000"/>
          <w:sz w:val="22"/>
          <w:szCs w:val="22"/>
        </w:rPr>
        <w:tab/>
      </w:r>
      <w:r w:rsidRPr="009F6DA4" w:rsidR="000800A6">
        <w:rPr>
          <w:rFonts w:ascii="Arial" w:hAnsi="Arial" w:cs="Arial"/>
          <w:color w:val="000000"/>
          <w:sz w:val="22"/>
          <w:szCs w:val="22"/>
        </w:rPr>
        <w:t xml:space="preserve">euro </w:t>
      </w:r>
      <w:r w:rsidRPr="009F6DA4" w:rsidR="000800A6">
        <w:rPr>
          <w:rFonts w:ascii="Arial" w:hAnsi="Arial" w:cs="Arial"/>
          <w:color w:val="000000"/>
          <w:sz w:val="22"/>
          <w:szCs w:val="22"/>
        </w:rPr>
        <w:tab/>
      </w:r>
      <w:r w:rsidRPr="009F6DA4">
        <w:rPr>
          <w:rFonts w:ascii="Arial" w:hAnsi="Arial" w:cs="Arial"/>
          <w:color w:val="000000"/>
          <w:sz w:val="22"/>
          <w:szCs w:val="22"/>
        </w:rPr>
        <w:t>15.154,92</w:t>
      </w:r>
    </w:p>
    <w:p w:rsidRPr="009F6DA4" w:rsidR="001F3F49" w:rsidP="001F3F49" w:rsidRDefault="001F3F49" w14:paraId="1B22EE95" w14:textId="5447ED71">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606.00053 Contr. celebraz. centenario Unione </w:t>
      </w:r>
      <w:r w:rsidRPr="009F6DA4" w:rsidR="000800A6">
        <w:rPr>
          <w:rFonts w:ascii="Arial" w:hAnsi="Arial" w:cs="Arial"/>
          <w:color w:val="000000"/>
          <w:sz w:val="22"/>
          <w:szCs w:val="22"/>
        </w:rPr>
        <w:tab/>
      </w:r>
      <w:r w:rsidRPr="009F6DA4" w:rsidR="000800A6">
        <w:rPr>
          <w:rFonts w:ascii="Arial" w:hAnsi="Arial" w:cs="Arial"/>
          <w:color w:val="000000"/>
          <w:sz w:val="22"/>
          <w:szCs w:val="22"/>
        </w:rPr>
        <w:t xml:space="preserve">euro </w:t>
      </w:r>
      <w:r w:rsidRPr="009F6DA4" w:rsidR="000800A6">
        <w:rPr>
          <w:rFonts w:ascii="Arial" w:hAnsi="Arial" w:cs="Arial"/>
          <w:color w:val="000000"/>
          <w:sz w:val="22"/>
          <w:szCs w:val="22"/>
        </w:rPr>
        <w:tab/>
      </w:r>
      <w:r w:rsidRPr="009F6DA4">
        <w:rPr>
          <w:rFonts w:ascii="Arial" w:hAnsi="Arial" w:cs="Arial"/>
          <w:color w:val="000000"/>
          <w:sz w:val="22"/>
          <w:szCs w:val="22"/>
        </w:rPr>
        <w:t>35,00</w:t>
      </w:r>
    </w:p>
    <w:p w:rsidRPr="009F6DA4" w:rsidR="001F3F49" w:rsidP="001F3F49" w:rsidRDefault="001F3F49" w14:paraId="26278B52" w14:textId="666CDE37">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608.00011 Erogazioni liberali </w:t>
      </w:r>
      <w:r w:rsidRPr="009F6DA4" w:rsidR="000800A6">
        <w:rPr>
          <w:rFonts w:ascii="Arial" w:hAnsi="Arial" w:cs="Arial"/>
          <w:color w:val="000000"/>
          <w:sz w:val="22"/>
          <w:szCs w:val="22"/>
        </w:rPr>
        <w:tab/>
      </w:r>
      <w:r w:rsidRPr="009F6DA4" w:rsidR="000800A6">
        <w:rPr>
          <w:rFonts w:ascii="Arial" w:hAnsi="Arial" w:cs="Arial"/>
          <w:color w:val="000000"/>
          <w:sz w:val="22"/>
          <w:szCs w:val="22"/>
        </w:rPr>
        <w:t xml:space="preserve">euro </w:t>
      </w:r>
      <w:r w:rsidRPr="009F6DA4" w:rsidR="000800A6">
        <w:rPr>
          <w:rFonts w:ascii="Arial" w:hAnsi="Arial" w:cs="Arial"/>
          <w:color w:val="000000"/>
          <w:sz w:val="22"/>
          <w:szCs w:val="22"/>
        </w:rPr>
        <w:tab/>
      </w:r>
      <w:r w:rsidRPr="009F6DA4">
        <w:rPr>
          <w:rFonts w:ascii="Arial" w:hAnsi="Arial" w:cs="Arial"/>
          <w:color w:val="000000"/>
          <w:sz w:val="22"/>
          <w:szCs w:val="22"/>
        </w:rPr>
        <w:t>2.000,00</w:t>
      </w:r>
    </w:p>
    <w:p w:rsidRPr="009F6DA4" w:rsidR="001F3F49" w:rsidP="001F3F49" w:rsidRDefault="001F3F49" w14:paraId="56187D50" w14:textId="7995DFD5">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608.00016 Contributi IAPB </w:t>
      </w:r>
      <w:r w:rsidRPr="009F6DA4" w:rsidR="000800A6">
        <w:rPr>
          <w:rFonts w:ascii="Arial" w:hAnsi="Arial" w:cs="Arial"/>
          <w:color w:val="000000"/>
          <w:sz w:val="22"/>
          <w:szCs w:val="22"/>
        </w:rPr>
        <w:tab/>
      </w:r>
      <w:r w:rsidRPr="009F6DA4" w:rsidR="000800A6">
        <w:rPr>
          <w:rFonts w:ascii="Arial" w:hAnsi="Arial" w:cs="Arial"/>
          <w:color w:val="000000"/>
          <w:sz w:val="22"/>
          <w:szCs w:val="22"/>
        </w:rPr>
        <w:t xml:space="preserve">euro </w:t>
      </w:r>
      <w:r w:rsidRPr="009F6DA4" w:rsidR="000800A6">
        <w:rPr>
          <w:rFonts w:ascii="Arial" w:hAnsi="Arial" w:cs="Arial"/>
          <w:color w:val="000000"/>
          <w:sz w:val="22"/>
          <w:szCs w:val="22"/>
        </w:rPr>
        <w:tab/>
      </w:r>
      <w:r w:rsidRPr="009F6DA4">
        <w:rPr>
          <w:rFonts w:ascii="Arial" w:hAnsi="Arial" w:cs="Arial"/>
          <w:color w:val="000000"/>
          <w:sz w:val="22"/>
          <w:szCs w:val="22"/>
        </w:rPr>
        <w:t>850,00</w:t>
      </w:r>
    </w:p>
    <w:p w:rsidRPr="009F6DA4" w:rsidR="001F3F49" w:rsidP="001F3F49" w:rsidRDefault="001F3F49" w14:paraId="048C4C91" w14:textId="05B8F840">
      <w:pPr>
        <w:widowControl w:val="0"/>
        <w:tabs>
          <w:tab w:val="left" w:pos="7088"/>
          <w:tab w:val="right" w:pos="8931"/>
        </w:tabs>
        <w:autoSpaceDE w:val="0"/>
        <w:autoSpaceDN w:val="0"/>
        <w:adjustRightInd w:val="0"/>
        <w:rPr>
          <w:rFonts w:ascii="Arial" w:hAnsi="Arial" w:cs="Arial"/>
          <w:color w:val="000000"/>
          <w:sz w:val="22"/>
          <w:szCs w:val="22"/>
        </w:rPr>
      </w:pPr>
      <w:r w:rsidRPr="3C880D32" w:rsidR="001F3F49">
        <w:rPr>
          <w:rFonts w:ascii="Arial" w:hAnsi="Arial" w:cs="Arial"/>
          <w:color w:val="000000" w:themeColor="text1" w:themeTint="FF" w:themeShade="FF"/>
          <w:sz w:val="22"/>
          <w:szCs w:val="22"/>
        </w:rPr>
        <w:t xml:space="preserve">608.00040 Contributi 5x1000 </w:t>
      </w:r>
      <w:r>
        <w:tab/>
      </w:r>
      <w:r w:rsidRPr="3C880D32" w:rsidR="000800A6">
        <w:rPr>
          <w:rFonts w:ascii="Arial" w:hAnsi="Arial" w:cs="Arial"/>
          <w:color w:val="000000" w:themeColor="text1" w:themeTint="FF" w:themeShade="FF"/>
          <w:sz w:val="22"/>
          <w:szCs w:val="22"/>
        </w:rPr>
        <w:t xml:space="preserve">euro </w:t>
      </w:r>
      <w:r>
        <w:tab/>
      </w:r>
      <w:r w:rsidRPr="3C880D32" w:rsidR="001F3F49">
        <w:rPr>
          <w:rFonts w:ascii="Arial" w:hAnsi="Arial" w:cs="Arial"/>
          <w:color w:val="000000" w:themeColor="text1" w:themeTint="FF" w:themeShade="FF"/>
          <w:sz w:val="22"/>
          <w:szCs w:val="22"/>
        </w:rPr>
        <w:t>4.461,34</w:t>
      </w:r>
    </w:p>
    <w:p w:rsidRPr="009F6DA4" w:rsidR="001F3F49" w:rsidP="001F3F49" w:rsidRDefault="001F3F49" w14:paraId="6FF52BC4" w14:textId="57D23CC2">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608.00120 Contributi consiglio regionale </w:t>
      </w:r>
      <w:r w:rsidRPr="009F6DA4" w:rsidR="000800A6">
        <w:rPr>
          <w:rFonts w:ascii="Arial" w:hAnsi="Arial" w:cs="Arial"/>
          <w:color w:val="000000"/>
          <w:sz w:val="22"/>
          <w:szCs w:val="22"/>
        </w:rPr>
        <w:tab/>
      </w:r>
      <w:r w:rsidRPr="009F6DA4" w:rsidR="000800A6">
        <w:rPr>
          <w:rFonts w:ascii="Arial" w:hAnsi="Arial" w:cs="Arial"/>
          <w:color w:val="000000"/>
          <w:sz w:val="22"/>
          <w:szCs w:val="22"/>
        </w:rPr>
        <w:t xml:space="preserve">euro </w:t>
      </w:r>
      <w:r w:rsidRPr="009F6DA4" w:rsidR="000800A6">
        <w:rPr>
          <w:rFonts w:ascii="Arial" w:hAnsi="Arial" w:cs="Arial"/>
          <w:color w:val="000000"/>
          <w:sz w:val="22"/>
          <w:szCs w:val="22"/>
        </w:rPr>
        <w:tab/>
      </w:r>
      <w:r w:rsidRPr="009F6DA4">
        <w:rPr>
          <w:rFonts w:ascii="Arial" w:hAnsi="Arial" w:cs="Arial"/>
          <w:color w:val="000000"/>
          <w:sz w:val="22"/>
          <w:szCs w:val="22"/>
        </w:rPr>
        <w:t>1.290,00</w:t>
      </w:r>
    </w:p>
    <w:p w:rsidRPr="009F6DA4" w:rsidR="001F3F49" w:rsidP="001F3F49" w:rsidRDefault="001F3F49" w14:paraId="2B9CE562" w14:textId="3771B6AB">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608.00140 Contributi da soci </w:t>
      </w:r>
      <w:r w:rsidRPr="009F6DA4" w:rsidR="000800A6">
        <w:rPr>
          <w:rFonts w:ascii="Arial" w:hAnsi="Arial" w:cs="Arial"/>
          <w:color w:val="000000"/>
          <w:sz w:val="22"/>
          <w:szCs w:val="22"/>
        </w:rPr>
        <w:tab/>
      </w:r>
      <w:r w:rsidRPr="009F6DA4" w:rsidR="000800A6">
        <w:rPr>
          <w:rFonts w:ascii="Arial" w:hAnsi="Arial" w:cs="Arial"/>
          <w:color w:val="000000"/>
          <w:sz w:val="22"/>
          <w:szCs w:val="22"/>
        </w:rPr>
        <w:t xml:space="preserve">euro </w:t>
      </w:r>
      <w:r w:rsidRPr="009F6DA4" w:rsidR="000800A6">
        <w:rPr>
          <w:rFonts w:ascii="Arial" w:hAnsi="Arial" w:cs="Arial"/>
          <w:color w:val="000000"/>
          <w:sz w:val="22"/>
          <w:szCs w:val="22"/>
        </w:rPr>
        <w:tab/>
      </w:r>
      <w:r w:rsidRPr="009F6DA4">
        <w:rPr>
          <w:rFonts w:ascii="Arial" w:hAnsi="Arial" w:cs="Arial"/>
          <w:color w:val="000000"/>
          <w:sz w:val="22"/>
          <w:szCs w:val="22"/>
        </w:rPr>
        <w:t>4.167,38</w:t>
      </w:r>
    </w:p>
    <w:p w:rsidRPr="009F6DA4" w:rsidR="001F3F49" w:rsidP="001F3F49" w:rsidRDefault="001F3F49" w14:paraId="1814D007" w14:textId="20798FF2">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608.00901 Contributi non soci (privati) </w:t>
      </w:r>
      <w:r w:rsidRPr="009F6DA4" w:rsidR="000800A6">
        <w:rPr>
          <w:rFonts w:ascii="Arial" w:hAnsi="Arial" w:cs="Arial"/>
          <w:color w:val="000000"/>
          <w:sz w:val="22"/>
          <w:szCs w:val="22"/>
        </w:rPr>
        <w:tab/>
      </w:r>
      <w:r w:rsidRPr="009F6DA4" w:rsidR="000800A6">
        <w:rPr>
          <w:rFonts w:ascii="Arial" w:hAnsi="Arial" w:cs="Arial"/>
          <w:color w:val="000000"/>
          <w:sz w:val="22"/>
          <w:szCs w:val="22"/>
        </w:rPr>
        <w:t xml:space="preserve">euro </w:t>
      </w:r>
      <w:r w:rsidRPr="009F6DA4" w:rsidR="000800A6">
        <w:rPr>
          <w:rFonts w:ascii="Arial" w:hAnsi="Arial" w:cs="Arial"/>
          <w:color w:val="000000"/>
          <w:sz w:val="22"/>
          <w:szCs w:val="22"/>
        </w:rPr>
        <w:tab/>
      </w:r>
      <w:r w:rsidRPr="009F6DA4">
        <w:rPr>
          <w:rFonts w:ascii="Arial" w:hAnsi="Arial" w:cs="Arial"/>
          <w:color w:val="000000"/>
          <w:sz w:val="22"/>
          <w:szCs w:val="22"/>
        </w:rPr>
        <w:t>1.250,00</w:t>
      </w:r>
    </w:p>
    <w:p w:rsidRPr="009F6DA4" w:rsidR="000800A6" w:rsidP="000800A6" w:rsidRDefault="000800A6" w14:paraId="507792F3" w14:textId="7293F7E0">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610.00020 Contributi da settore privato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7.000,00</w:t>
      </w:r>
    </w:p>
    <w:p w:rsidRPr="009F6DA4" w:rsidR="000800A6" w:rsidP="000800A6" w:rsidRDefault="000800A6" w14:paraId="164D55C4" w14:textId="319938B9">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610.00992 CONTRIB GEST. SERV.LIBRO PARLATO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4.000,00</w:t>
      </w:r>
    </w:p>
    <w:p w:rsidRPr="009F6DA4" w:rsidR="000800A6" w:rsidP="000800A6" w:rsidRDefault="000800A6" w14:paraId="2FDFF062" w14:textId="5E21DDDB">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612.00010 Quote associative ordinarie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6.035,52</w:t>
      </w:r>
    </w:p>
    <w:p w:rsidRPr="009F6DA4" w:rsidR="000800A6" w:rsidP="000800A6" w:rsidRDefault="000800A6" w14:paraId="3D15B193" w14:textId="544913CB">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612.00310 Quote associative ridotte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61,98</w:t>
      </w:r>
    </w:p>
    <w:p w:rsidRPr="009F6DA4" w:rsidR="000800A6" w:rsidP="000800A6" w:rsidRDefault="000800A6" w14:paraId="044A234E" w14:textId="1289288B">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612.00320 Quote associative sostenitori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45,00</w:t>
      </w:r>
    </w:p>
    <w:p w:rsidRPr="009F6DA4" w:rsidR="000800A6" w:rsidP="000800A6" w:rsidRDefault="000800A6" w14:paraId="2B392514" w14:textId="32E50F26">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618.00020 Interessi su depositi e investimenti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59,82</w:t>
      </w:r>
    </w:p>
    <w:p w:rsidRPr="009F6DA4" w:rsidR="000800A6" w:rsidP="000800A6" w:rsidRDefault="000800A6" w14:paraId="4A503D84" w14:textId="1882F68E">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620.00010 Sopravvenienze attive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71,34</w:t>
      </w:r>
    </w:p>
    <w:p w:rsidRPr="009F6DA4" w:rsidR="000800A6" w:rsidP="000800A6" w:rsidRDefault="000800A6" w14:paraId="0354D536" w14:textId="73395F94">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624.00070 Proventi Lotterie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875,00</w:t>
      </w:r>
    </w:p>
    <w:p w:rsidRPr="009F6DA4" w:rsidR="001F3F49" w:rsidP="000800A6" w:rsidRDefault="000800A6" w14:paraId="1F3FF5DA" w14:textId="7B14A13B">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624.00080 Contributi per cene al buio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1.830,00</w:t>
      </w:r>
    </w:p>
    <w:p w:rsidR="008134D5" w:rsidP="00F709D1" w:rsidRDefault="008134D5" w14:paraId="2BBAD48D" w14:textId="35C3BC0D">
      <w:pPr>
        <w:widowControl w:val="0"/>
        <w:tabs>
          <w:tab w:val="left" w:pos="7088"/>
          <w:tab w:val="right" w:pos="8931"/>
        </w:tabs>
        <w:autoSpaceDE w:val="0"/>
        <w:autoSpaceDN w:val="0"/>
        <w:adjustRightInd w:val="0"/>
        <w:rPr>
          <w:rFonts w:ascii="Arial" w:hAnsi="Arial" w:cs="Arial"/>
          <w:b/>
          <w:bCs/>
          <w:color w:val="000000"/>
          <w:sz w:val="22"/>
          <w:szCs w:val="22"/>
        </w:rPr>
      </w:pPr>
      <w:r w:rsidRPr="009F6DA4">
        <w:rPr>
          <w:rFonts w:ascii="Arial" w:hAnsi="Arial" w:cs="Arial"/>
          <w:b/>
          <w:bCs/>
          <w:color w:val="000000"/>
          <w:sz w:val="22"/>
          <w:szCs w:val="22"/>
        </w:rPr>
        <w:t xml:space="preserve">Totale </w:t>
      </w:r>
      <w:r w:rsidRPr="009F6DA4" w:rsidR="001F3F49">
        <w:rPr>
          <w:rFonts w:ascii="Arial" w:hAnsi="Arial" w:cs="Arial"/>
          <w:b/>
          <w:bCs/>
          <w:color w:val="000000"/>
          <w:sz w:val="22"/>
          <w:szCs w:val="22"/>
        </w:rPr>
        <w:t>PROVENTI</w:t>
      </w:r>
      <w:r w:rsidRPr="009F6DA4">
        <w:rPr>
          <w:rFonts w:ascii="Arial" w:hAnsi="Arial" w:cs="Arial"/>
          <w:b/>
          <w:bCs/>
          <w:color w:val="000000"/>
          <w:sz w:val="22"/>
          <w:szCs w:val="22"/>
        </w:rPr>
        <w:t xml:space="preserve"> </w:t>
      </w:r>
      <w:r w:rsidRPr="009F6DA4">
        <w:rPr>
          <w:rFonts w:ascii="Arial" w:hAnsi="Arial" w:cs="Arial"/>
          <w:b/>
          <w:bCs/>
          <w:color w:val="000000"/>
          <w:sz w:val="22"/>
          <w:szCs w:val="22"/>
        </w:rPr>
        <w:tab/>
      </w:r>
      <w:r w:rsidRPr="009F6DA4">
        <w:rPr>
          <w:rFonts w:ascii="Arial" w:hAnsi="Arial" w:cs="Arial"/>
          <w:b/>
          <w:bCs/>
          <w:color w:val="000000"/>
          <w:sz w:val="22"/>
          <w:szCs w:val="22"/>
        </w:rPr>
        <w:t xml:space="preserve">euro </w:t>
      </w:r>
      <w:r w:rsidRPr="009F6DA4">
        <w:rPr>
          <w:rFonts w:ascii="Arial" w:hAnsi="Arial" w:cs="Arial"/>
          <w:b/>
          <w:bCs/>
          <w:color w:val="000000"/>
          <w:sz w:val="22"/>
          <w:szCs w:val="22"/>
        </w:rPr>
        <w:tab/>
      </w:r>
      <w:r w:rsidRPr="004F7288" w:rsidR="004F7288">
        <w:rPr>
          <w:rFonts w:ascii="Arial" w:hAnsi="Arial" w:cs="Arial"/>
          <w:b/>
          <w:bCs/>
          <w:color w:val="000000"/>
          <w:sz w:val="22"/>
          <w:szCs w:val="22"/>
        </w:rPr>
        <w:t>51.237,30</w:t>
      </w:r>
    </w:p>
    <w:p w:rsidRPr="009F6DA4" w:rsidR="0018413F" w:rsidP="0018413F" w:rsidRDefault="0018413F" w14:paraId="4CAB525F" w14:textId="76D68E97">
      <w:pPr>
        <w:widowControl w:val="0"/>
        <w:tabs>
          <w:tab w:val="left" w:pos="7088"/>
          <w:tab w:val="right" w:pos="8931"/>
        </w:tabs>
        <w:autoSpaceDE w:val="0"/>
        <w:autoSpaceDN w:val="0"/>
        <w:adjustRightInd w:val="0"/>
        <w:rPr>
          <w:rFonts w:ascii="Arial" w:hAnsi="Arial" w:cs="Arial"/>
          <w:i/>
          <w:iCs/>
          <w:color w:val="000000"/>
          <w:sz w:val="22"/>
          <w:szCs w:val="22"/>
        </w:rPr>
      </w:pPr>
      <w:r>
        <w:rPr>
          <w:rFonts w:ascii="Arial" w:hAnsi="Arial" w:cs="Arial"/>
          <w:i/>
          <w:iCs/>
          <w:color w:val="000000"/>
          <w:sz w:val="22"/>
          <w:szCs w:val="22"/>
        </w:rPr>
        <w:t>Perdita</w:t>
      </w:r>
      <w:r w:rsidRPr="009F6DA4">
        <w:rPr>
          <w:rFonts w:ascii="Arial" w:hAnsi="Arial" w:cs="Arial"/>
          <w:i/>
          <w:iCs/>
          <w:color w:val="000000"/>
          <w:sz w:val="22"/>
          <w:szCs w:val="22"/>
        </w:rPr>
        <w:t xml:space="preserve"> d'Esercizio </w:t>
      </w:r>
      <w:r w:rsidRPr="009F6DA4">
        <w:rPr>
          <w:rFonts w:ascii="Arial" w:hAnsi="Arial" w:cs="Arial"/>
          <w:i/>
          <w:iCs/>
          <w:color w:val="000000"/>
          <w:sz w:val="22"/>
          <w:szCs w:val="22"/>
        </w:rPr>
        <w:tab/>
      </w:r>
      <w:r w:rsidRPr="009F6DA4">
        <w:rPr>
          <w:rFonts w:ascii="Arial" w:hAnsi="Arial" w:cs="Arial"/>
          <w:i/>
          <w:iCs/>
          <w:color w:val="000000"/>
          <w:sz w:val="22"/>
          <w:szCs w:val="22"/>
        </w:rPr>
        <w:t xml:space="preserve">euro </w:t>
      </w:r>
      <w:r w:rsidRPr="009F6DA4">
        <w:rPr>
          <w:rFonts w:ascii="Arial" w:hAnsi="Arial" w:cs="Arial"/>
          <w:i/>
          <w:iCs/>
          <w:color w:val="000000"/>
          <w:sz w:val="22"/>
          <w:szCs w:val="22"/>
        </w:rPr>
        <w:tab/>
      </w:r>
      <w:r w:rsidRPr="00323FF1" w:rsidR="00323FF1">
        <w:rPr>
          <w:rFonts w:ascii="Arial" w:hAnsi="Arial" w:cs="Arial"/>
          <w:i/>
          <w:iCs/>
          <w:color w:val="000000"/>
          <w:sz w:val="22"/>
          <w:szCs w:val="22"/>
        </w:rPr>
        <w:t>921,63</w:t>
      </w:r>
    </w:p>
    <w:p w:rsidRPr="009F6DA4" w:rsidR="008134D5" w:rsidP="00F709D1" w:rsidRDefault="008134D5" w14:paraId="70820A21" w14:textId="39B1E936">
      <w:pPr>
        <w:widowControl w:val="0"/>
        <w:tabs>
          <w:tab w:val="left" w:pos="7088"/>
          <w:tab w:val="right" w:pos="8931"/>
        </w:tabs>
        <w:autoSpaceDE w:val="0"/>
        <w:autoSpaceDN w:val="0"/>
        <w:adjustRightInd w:val="0"/>
        <w:rPr>
          <w:rFonts w:ascii="Arial" w:hAnsi="Arial" w:cs="Arial"/>
          <w:b/>
          <w:bCs/>
          <w:color w:val="000000"/>
          <w:sz w:val="22"/>
          <w:szCs w:val="22"/>
        </w:rPr>
      </w:pPr>
      <w:r w:rsidRPr="009F6DA4">
        <w:rPr>
          <w:rFonts w:ascii="Arial" w:hAnsi="Arial" w:cs="Arial"/>
          <w:b/>
          <w:bCs/>
          <w:color w:val="000000"/>
          <w:sz w:val="22"/>
          <w:szCs w:val="22"/>
        </w:rPr>
        <w:t xml:space="preserve">Totale a Pareggio </w:t>
      </w:r>
      <w:r w:rsidRPr="009F6DA4">
        <w:rPr>
          <w:rFonts w:ascii="Arial" w:hAnsi="Arial" w:cs="Arial"/>
          <w:b/>
          <w:bCs/>
          <w:color w:val="000000"/>
          <w:sz w:val="22"/>
          <w:szCs w:val="22"/>
        </w:rPr>
        <w:tab/>
      </w:r>
      <w:r w:rsidRPr="009F6DA4">
        <w:rPr>
          <w:rFonts w:ascii="Arial" w:hAnsi="Arial" w:cs="Arial"/>
          <w:b/>
          <w:bCs/>
          <w:color w:val="000000"/>
          <w:sz w:val="22"/>
          <w:szCs w:val="22"/>
        </w:rPr>
        <w:t xml:space="preserve">euro </w:t>
      </w:r>
      <w:r w:rsidRPr="009F6DA4">
        <w:rPr>
          <w:rFonts w:ascii="Arial" w:hAnsi="Arial" w:cs="Arial"/>
          <w:b/>
          <w:bCs/>
          <w:color w:val="000000"/>
          <w:sz w:val="22"/>
          <w:szCs w:val="22"/>
        </w:rPr>
        <w:tab/>
      </w:r>
      <w:r w:rsidRPr="0018413F" w:rsidR="0018413F">
        <w:rPr>
          <w:rFonts w:ascii="Arial" w:hAnsi="Arial" w:cs="Arial"/>
          <w:b/>
          <w:bCs/>
          <w:color w:val="000000"/>
          <w:sz w:val="22"/>
          <w:szCs w:val="22"/>
        </w:rPr>
        <w:t>52.158,93</w:t>
      </w:r>
    </w:p>
    <w:p w:rsidRPr="009F6DA4" w:rsidR="008134D5" w:rsidP="00A55499" w:rsidRDefault="008134D5" w14:paraId="47CB93AA" w14:textId="77777777">
      <w:pPr>
        <w:widowControl w:val="0"/>
        <w:autoSpaceDE w:val="0"/>
        <w:autoSpaceDN w:val="0"/>
        <w:adjustRightInd w:val="0"/>
        <w:rPr>
          <w:rFonts w:ascii="Arial" w:hAnsi="Arial" w:cs="Arial"/>
          <w:color w:val="000000"/>
          <w:sz w:val="22"/>
          <w:szCs w:val="22"/>
        </w:rPr>
      </w:pPr>
    </w:p>
    <w:p w:rsidRPr="009F6DA4" w:rsidR="008134D5" w:rsidP="00A55499" w:rsidRDefault="008134D5" w14:paraId="67ECCE60" w14:textId="77777777">
      <w:pPr>
        <w:widowControl w:val="0"/>
        <w:autoSpaceDE w:val="0"/>
        <w:autoSpaceDN w:val="0"/>
        <w:adjustRightInd w:val="0"/>
        <w:rPr>
          <w:rFonts w:ascii="Arial" w:hAnsi="Arial" w:cs="Arial"/>
          <w:color w:val="000000"/>
          <w:sz w:val="22"/>
          <w:szCs w:val="22"/>
        </w:rPr>
      </w:pPr>
    </w:p>
    <w:p w:rsidRPr="009F6DA4" w:rsidR="008134D5" w:rsidP="0076525B" w:rsidRDefault="008134D5" w14:paraId="02B62F1E" w14:textId="4ADF6741">
      <w:pPr>
        <w:spacing w:before="120"/>
        <w:jc w:val="both"/>
        <w:rPr>
          <w:rFonts w:ascii="Arial" w:hAnsi="Arial" w:cs="Arial"/>
          <w:sz w:val="22"/>
          <w:szCs w:val="22"/>
        </w:rPr>
      </w:pPr>
      <w:r w:rsidRPr="009F6DA4">
        <w:rPr>
          <w:rFonts w:ascii="Arial" w:hAnsi="Arial" w:cs="Arial"/>
          <w:sz w:val="22"/>
          <w:szCs w:val="22"/>
        </w:rPr>
        <w:t>La gestione 202</w:t>
      </w:r>
      <w:r w:rsidR="003869C2">
        <w:rPr>
          <w:rFonts w:ascii="Arial" w:hAnsi="Arial" w:cs="Arial"/>
          <w:sz w:val="22"/>
          <w:szCs w:val="22"/>
        </w:rPr>
        <w:t>2</w:t>
      </w:r>
      <w:r w:rsidRPr="009F6DA4">
        <w:rPr>
          <w:rFonts w:ascii="Arial" w:hAnsi="Arial" w:cs="Arial"/>
          <w:sz w:val="22"/>
          <w:szCs w:val="22"/>
        </w:rPr>
        <w:t xml:space="preserve"> presenta un risultato economico </w:t>
      </w:r>
      <w:r w:rsidR="004F7288">
        <w:rPr>
          <w:rFonts w:ascii="Arial" w:hAnsi="Arial" w:cs="Arial"/>
          <w:sz w:val="22"/>
          <w:szCs w:val="22"/>
        </w:rPr>
        <w:t>sostanzialmente in pareggio</w:t>
      </w:r>
      <w:r w:rsidR="00567673">
        <w:rPr>
          <w:rFonts w:ascii="Arial" w:hAnsi="Arial" w:cs="Arial"/>
          <w:sz w:val="22"/>
          <w:szCs w:val="22"/>
        </w:rPr>
        <w:t>,</w:t>
      </w:r>
      <w:r w:rsidR="004F7288">
        <w:rPr>
          <w:rFonts w:ascii="Arial" w:hAnsi="Arial" w:cs="Arial"/>
          <w:sz w:val="22"/>
          <w:szCs w:val="22"/>
        </w:rPr>
        <w:t xml:space="preserve"> con una lieve perdita data dalla d</w:t>
      </w:r>
      <w:r w:rsidRPr="009F6DA4">
        <w:rPr>
          <w:rFonts w:ascii="Arial" w:hAnsi="Arial" w:cs="Arial"/>
          <w:sz w:val="22"/>
          <w:szCs w:val="22"/>
        </w:rPr>
        <w:t>ifferenza tra costi e ricavi</w:t>
      </w:r>
      <w:r w:rsidR="004F7288">
        <w:rPr>
          <w:rFonts w:ascii="Arial" w:hAnsi="Arial" w:cs="Arial"/>
          <w:sz w:val="22"/>
          <w:szCs w:val="22"/>
        </w:rPr>
        <w:t xml:space="preserve"> d’esercizio</w:t>
      </w:r>
      <w:r w:rsidRPr="009F6DA4">
        <w:rPr>
          <w:rFonts w:ascii="Arial" w:hAnsi="Arial" w:cs="Arial"/>
          <w:sz w:val="22"/>
          <w:szCs w:val="22"/>
        </w:rPr>
        <w:t xml:space="preserve"> di </w:t>
      </w:r>
      <w:r w:rsidR="003869C2">
        <w:rPr>
          <w:rFonts w:ascii="Arial" w:hAnsi="Arial" w:cs="Arial"/>
          <w:sz w:val="22"/>
          <w:szCs w:val="22"/>
        </w:rPr>
        <w:t>euro</w:t>
      </w:r>
      <w:r w:rsidRPr="009F6DA4">
        <w:rPr>
          <w:rFonts w:ascii="Arial" w:hAnsi="Arial" w:cs="Arial"/>
          <w:sz w:val="22"/>
          <w:szCs w:val="22"/>
        </w:rPr>
        <w:t xml:space="preserve"> </w:t>
      </w:r>
      <w:r w:rsidR="004F7288">
        <w:rPr>
          <w:rFonts w:ascii="Arial" w:hAnsi="Arial" w:cs="Arial"/>
          <w:sz w:val="22"/>
          <w:szCs w:val="22"/>
        </w:rPr>
        <w:t>921,63</w:t>
      </w:r>
      <w:r w:rsidR="00677ACF">
        <w:rPr>
          <w:rFonts w:ascii="Arial" w:hAnsi="Arial" w:cs="Arial"/>
          <w:sz w:val="22"/>
          <w:szCs w:val="22"/>
        </w:rPr>
        <w:t xml:space="preserve">, in netto miglioramento rispetto alla perdita di euro </w:t>
      </w:r>
      <w:r w:rsidRPr="00711160" w:rsidR="00711160">
        <w:rPr>
          <w:rFonts w:ascii="Arial" w:hAnsi="Arial" w:cs="Arial"/>
          <w:sz w:val="22"/>
          <w:szCs w:val="22"/>
        </w:rPr>
        <w:t>7.975,96</w:t>
      </w:r>
      <w:r w:rsidR="00711160">
        <w:rPr>
          <w:rFonts w:ascii="Arial" w:hAnsi="Arial" w:cs="Arial"/>
          <w:sz w:val="22"/>
          <w:szCs w:val="22"/>
        </w:rPr>
        <w:t xml:space="preserve"> </w:t>
      </w:r>
      <w:r w:rsidR="003163C2">
        <w:rPr>
          <w:rFonts w:ascii="Arial" w:hAnsi="Arial" w:cs="Arial"/>
          <w:sz w:val="22"/>
          <w:szCs w:val="22"/>
        </w:rPr>
        <w:t>registrata nel 2021.</w:t>
      </w:r>
    </w:p>
    <w:p w:rsidR="00B76410" w:rsidP="00B76410" w:rsidRDefault="00B76410" w14:paraId="6B49873F" w14:textId="77777777">
      <w:pPr>
        <w:spacing w:before="120"/>
        <w:jc w:val="both"/>
        <w:rPr>
          <w:rFonts w:ascii="Arial" w:hAnsi="Arial" w:cs="Arial"/>
          <w:sz w:val="22"/>
          <w:szCs w:val="22"/>
        </w:rPr>
      </w:pPr>
      <w:r>
        <w:rPr>
          <w:rFonts w:ascii="Arial" w:hAnsi="Arial" w:cs="Arial"/>
          <w:sz w:val="22"/>
          <w:szCs w:val="22"/>
        </w:rPr>
        <w:t>Anche se nel corso del 2022 si è proceduto con l’acquisto della nuova sede sezionale, questo fatto non ha inciso sulla gestione in quanto l’intero ammontare dell’investimento resta a carico della Presidenza Nazionale UICI che, peraltro, risulta l’effettiva e unica proprietaria del bene immobile, così come prevede il vigente Statuto sociale.</w:t>
      </w:r>
    </w:p>
    <w:p w:rsidR="00856678" w:rsidP="003656A0" w:rsidRDefault="0097348E" w14:paraId="06CE5507" w14:textId="23438AA5">
      <w:pPr>
        <w:spacing w:before="120"/>
        <w:jc w:val="both"/>
        <w:rPr>
          <w:rFonts w:ascii="Arial" w:hAnsi="Arial" w:cs="Arial"/>
          <w:sz w:val="22"/>
          <w:szCs w:val="22"/>
        </w:rPr>
      </w:pPr>
      <w:r>
        <w:rPr>
          <w:rFonts w:ascii="Arial" w:hAnsi="Arial" w:cs="Arial"/>
          <w:sz w:val="22"/>
          <w:szCs w:val="22"/>
        </w:rPr>
        <w:t>Complessivamente</w:t>
      </w:r>
      <w:r w:rsidR="003163C2">
        <w:rPr>
          <w:rFonts w:ascii="Arial" w:hAnsi="Arial" w:cs="Arial"/>
          <w:sz w:val="22"/>
          <w:szCs w:val="22"/>
        </w:rPr>
        <w:t>,</w:t>
      </w:r>
      <w:r>
        <w:rPr>
          <w:rFonts w:ascii="Arial" w:hAnsi="Arial" w:cs="Arial"/>
          <w:sz w:val="22"/>
          <w:szCs w:val="22"/>
        </w:rPr>
        <w:t xml:space="preserve"> </w:t>
      </w:r>
      <w:r w:rsidR="005C2ABA">
        <w:rPr>
          <w:rFonts w:ascii="Arial" w:hAnsi="Arial" w:cs="Arial"/>
          <w:sz w:val="22"/>
          <w:szCs w:val="22"/>
        </w:rPr>
        <w:t>l’entità</w:t>
      </w:r>
      <w:r>
        <w:rPr>
          <w:rFonts w:ascii="Arial" w:hAnsi="Arial" w:cs="Arial"/>
          <w:sz w:val="22"/>
          <w:szCs w:val="22"/>
        </w:rPr>
        <w:t xml:space="preserve"> d</w:t>
      </w:r>
      <w:r w:rsidR="00BF2BE7">
        <w:rPr>
          <w:rFonts w:ascii="Arial" w:hAnsi="Arial" w:cs="Arial"/>
          <w:sz w:val="22"/>
          <w:szCs w:val="22"/>
        </w:rPr>
        <w:t>egli</w:t>
      </w:r>
      <w:r>
        <w:rPr>
          <w:rFonts w:ascii="Arial" w:hAnsi="Arial" w:cs="Arial"/>
          <w:sz w:val="22"/>
          <w:szCs w:val="22"/>
        </w:rPr>
        <w:t xml:space="preserve"> oneri </w:t>
      </w:r>
      <w:r w:rsidR="00BF2BE7">
        <w:rPr>
          <w:rFonts w:ascii="Arial" w:hAnsi="Arial" w:cs="Arial"/>
          <w:sz w:val="22"/>
          <w:szCs w:val="22"/>
        </w:rPr>
        <w:t>è analog</w:t>
      </w:r>
      <w:r w:rsidR="005C2ABA">
        <w:rPr>
          <w:rFonts w:ascii="Arial" w:hAnsi="Arial" w:cs="Arial"/>
          <w:sz w:val="22"/>
          <w:szCs w:val="22"/>
        </w:rPr>
        <w:t>a</w:t>
      </w:r>
      <w:r w:rsidR="00BF2BE7">
        <w:rPr>
          <w:rFonts w:ascii="Arial" w:hAnsi="Arial" w:cs="Arial"/>
          <w:sz w:val="22"/>
          <w:szCs w:val="22"/>
        </w:rPr>
        <w:t xml:space="preserve"> e </w:t>
      </w:r>
      <w:r w:rsidR="005C2ABA">
        <w:rPr>
          <w:rFonts w:ascii="Arial" w:hAnsi="Arial" w:cs="Arial"/>
          <w:sz w:val="22"/>
          <w:szCs w:val="22"/>
        </w:rPr>
        <w:t>al</w:t>
      </w:r>
      <w:r w:rsidR="00BF2BE7">
        <w:rPr>
          <w:rFonts w:ascii="Arial" w:hAnsi="Arial" w:cs="Arial"/>
          <w:sz w:val="22"/>
          <w:szCs w:val="22"/>
        </w:rPr>
        <w:t>linea</w:t>
      </w:r>
      <w:r w:rsidR="005C2ABA">
        <w:rPr>
          <w:rFonts w:ascii="Arial" w:hAnsi="Arial" w:cs="Arial"/>
          <w:sz w:val="22"/>
          <w:szCs w:val="22"/>
        </w:rPr>
        <w:t>ta</w:t>
      </w:r>
      <w:r w:rsidR="00BF2BE7">
        <w:rPr>
          <w:rFonts w:ascii="Arial" w:hAnsi="Arial" w:cs="Arial"/>
          <w:sz w:val="22"/>
          <w:szCs w:val="22"/>
        </w:rPr>
        <w:t xml:space="preserve"> </w:t>
      </w:r>
      <w:r w:rsidR="005C2ABA">
        <w:rPr>
          <w:rFonts w:ascii="Arial" w:hAnsi="Arial" w:cs="Arial"/>
          <w:sz w:val="22"/>
          <w:szCs w:val="22"/>
        </w:rPr>
        <w:t>a</w:t>
      </w:r>
      <w:r w:rsidR="00BF2BE7">
        <w:rPr>
          <w:rFonts w:ascii="Arial" w:hAnsi="Arial" w:cs="Arial"/>
          <w:sz w:val="22"/>
          <w:szCs w:val="22"/>
        </w:rPr>
        <w:t xml:space="preserve">l precedente esercizio, mentre il complesso dei proventi </w:t>
      </w:r>
      <w:r w:rsidR="002B4FED">
        <w:rPr>
          <w:rFonts w:ascii="Arial" w:hAnsi="Arial" w:cs="Arial"/>
          <w:sz w:val="22"/>
          <w:szCs w:val="22"/>
        </w:rPr>
        <w:t xml:space="preserve">registra un incremento di </w:t>
      </w:r>
      <w:r w:rsidR="0045228D">
        <w:rPr>
          <w:rFonts w:ascii="Arial" w:hAnsi="Arial" w:cs="Arial"/>
          <w:sz w:val="22"/>
          <w:szCs w:val="22"/>
        </w:rPr>
        <w:t>9.046,03 rispetto al</w:t>
      </w:r>
      <w:r w:rsidR="00856678">
        <w:rPr>
          <w:rFonts w:ascii="Arial" w:hAnsi="Arial" w:cs="Arial"/>
          <w:sz w:val="22"/>
          <w:szCs w:val="22"/>
        </w:rPr>
        <w:t>la gestione 2021.</w:t>
      </w:r>
    </w:p>
    <w:p w:rsidR="003656A0" w:rsidP="0076525B" w:rsidRDefault="006F5B31" w14:paraId="38DD9550" w14:textId="71E26F8B">
      <w:pPr>
        <w:spacing w:before="120"/>
        <w:jc w:val="both"/>
        <w:rPr>
          <w:rFonts w:ascii="Arial" w:hAnsi="Arial" w:cs="Arial"/>
          <w:sz w:val="22"/>
          <w:szCs w:val="22"/>
        </w:rPr>
      </w:pPr>
      <w:r>
        <w:rPr>
          <w:rFonts w:ascii="Arial" w:hAnsi="Arial" w:cs="Arial"/>
          <w:sz w:val="22"/>
          <w:szCs w:val="22"/>
        </w:rPr>
        <w:t xml:space="preserve">A tale risultato ha concorso </w:t>
      </w:r>
      <w:r w:rsidR="00170A58">
        <w:rPr>
          <w:rFonts w:ascii="Arial" w:hAnsi="Arial" w:cs="Arial"/>
          <w:sz w:val="22"/>
          <w:szCs w:val="22"/>
        </w:rPr>
        <w:t xml:space="preserve">in maniera sostanziale </w:t>
      </w:r>
      <w:r w:rsidR="003656A0">
        <w:rPr>
          <w:rFonts w:ascii="Arial" w:hAnsi="Arial" w:cs="Arial"/>
          <w:sz w:val="22"/>
          <w:szCs w:val="22"/>
        </w:rPr>
        <w:t xml:space="preserve">il contributo di euro 7.000,00 della </w:t>
      </w:r>
      <w:r w:rsidRPr="009F6DA4" w:rsidR="003656A0">
        <w:rPr>
          <w:rFonts w:ascii="Arial" w:hAnsi="Arial" w:cs="Arial"/>
          <w:sz w:val="22"/>
          <w:szCs w:val="22"/>
        </w:rPr>
        <w:t>Fondazione Pro Valtellina Fondo Povertà 2020</w:t>
      </w:r>
      <w:r w:rsidR="003656A0">
        <w:rPr>
          <w:rFonts w:ascii="Arial" w:hAnsi="Arial" w:cs="Arial"/>
          <w:sz w:val="22"/>
          <w:szCs w:val="22"/>
        </w:rPr>
        <w:t>.</w:t>
      </w:r>
    </w:p>
    <w:p w:rsidRPr="009F6DA4" w:rsidR="008134D5" w:rsidP="0076525B" w:rsidRDefault="003656A0" w14:paraId="052A6508" w14:textId="21ADA494">
      <w:pPr>
        <w:spacing w:before="120"/>
        <w:jc w:val="both"/>
        <w:rPr>
          <w:rFonts w:ascii="Arial" w:hAnsi="Arial" w:cs="Arial"/>
          <w:sz w:val="22"/>
          <w:szCs w:val="22"/>
        </w:rPr>
      </w:pPr>
      <w:r>
        <w:rPr>
          <w:rFonts w:ascii="Arial" w:hAnsi="Arial" w:cs="Arial"/>
          <w:sz w:val="22"/>
          <w:szCs w:val="22"/>
        </w:rPr>
        <w:t>In</w:t>
      </w:r>
      <w:r w:rsidR="00170A58">
        <w:rPr>
          <w:rFonts w:ascii="Arial" w:hAnsi="Arial" w:cs="Arial"/>
          <w:sz w:val="22"/>
          <w:szCs w:val="22"/>
        </w:rPr>
        <w:t>oltre</w:t>
      </w:r>
      <w:r w:rsidRPr="009F6DA4" w:rsidR="008134D5">
        <w:rPr>
          <w:rFonts w:ascii="Arial" w:hAnsi="Arial" w:cs="Arial"/>
          <w:sz w:val="22"/>
          <w:szCs w:val="22"/>
        </w:rPr>
        <w:t>,</w:t>
      </w:r>
      <w:r w:rsidR="00170A58">
        <w:rPr>
          <w:rFonts w:ascii="Arial" w:hAnsi="Arial" w:cs="Arial"/>
          <w:sz w:val="22"/>
          <w:szCs w:val="22"/>
        </w:rPr>
        <w:t xml:space="preserve"> sempre per quanto riguarda</w:t>
      </w:r>
      <w:r w:rsidR="00567673">
        <w:rPr>
          <w:rFonts w:ascii="Arial" w:hAnsi="Arial" w:cs="Arial"/>
          <w:sz w:val="22"/>
          <w:szCs w:val="22"/>
        </w:rPr>
        <w:t xml:space="preserve"> i proventi,</w:t>
      </w:r>
      <w:r w:rsidRPr="009F6DA4" w:rsidR="008134D5">
        <w:rPr>
          <w:rFonts w:ascii="Arial" w:hAnsi="Arial" w:cs="Arial"/>
          <w:sz w:val="22"/>
          <w:szCs w:val="22"/>
        </w:rPr>
        <w:t xml:space="preserve"> particolarmente significativo risulta il contributo annuale ordinario erogato da Regione Lombardia (euro </w:t>
      </w:r>
      <w:r w:rsidRPr="00C941D8">
        <w:rPr>
          <w:rFonts w:ascii="Arial" w:hAnsi="Arial" w:cs="Arial"/>
          <w:sz w:val="22"/>
          <w:szCs w:val="22"/>
        </w:rPr>
        <w:t>13.</w:t>
      </w:r>
      <w:r>
        <w:rPr>
          <w:rFonts w:ascii="Arial" w:hAnsi="Arial" w:cs="Arial"/>
          <w:sz w:val="22"/>
          <w:szCs w:val="22"/>
        </w:rPr>
        <w:t>154,92</w:t>
      </w:r>
      <w:r w:rsidRPr="009F6DA4" w:rsidR="008134D5">
        <w:rPr>
          <w:rFonts w:ascii="Arial" w:hAnsi="Arial" w:cs="Arial"/>
          <w:sz w:val="22"/>
          <w:szCs w:val="22"/>
        </w:rPr>
        <w:t>). Per l’entità del contributo ed il suo riparto si rimanda all’allegata delibera del</w:t>
      </w:r>
      <w:r>
        <w:rPr>
          <w:rFonts w:ascii="Arial" w:hAnsi="Arial" w:cs="Arial"/>
          <w:sz w:val="22"/>
          <w:szCs w:val="22"/>
        </w:rPr>
        <w:t>la Direzione del</w:t>
      </w:r>
      <w:r w:rsidRPr="009F6DA4" w:rsidR="008134D5">
        <w:rPr>
          <w:rFonts w:ascii="Arial" w:hAnsi="Arial" w:cs="Arial"/>
          <w:sz w:val="22"/>
          <w:szCs w:val="22"/>
        </w:rPr>
        <w:t xml:space="preserve"> Consiglio Regionale Lombardo UICI (allegato).</w:t>
      </w:r>
    </w:p>
    <w:p w:rsidRPr="009F6DA4" w:rsidR="008134D5" w:rsidRDefault="008134D5" w14:paraId="4672883F" w14:textId="77777777">
      <w:pPr>
        <w:spacing w:before="120"/>
        <w:jc w:val="center"/>
        <w:rPr>
          <w:rFonts w:ascii="Arial" w:hAnsi="Arial" w:cs="Arial"/>
          <w:sz w:val="22"/>
          <w:szCs w:val="22"/>
        </w:rPr>
      </w:pPr>
      <w:r w:rsidRPr="009F6DA4">
        <w:rPr>
          <w:rFonts w:ascii="Arial" w:hAnsi="Arial" w:cs="Arial"/>
          <w:sz w:val="22"/>
          <w:szCs w:val="22"/>
        </w:rPr>
        <w:br w:type="page"/>
      </w:r>
    </w:p>
    <w:p w:rsidRPr="009F6DA4" w:rsidR="008134D5" w:rsidRDefault="008134D5" w14:paraId="32E1B666" w14:textId="77777777">
      <w:pPr>
        <w:spacing w:before="120"/>
        <w:jc w:val="center"/>
        <w:rPr>
          <w:rFonts w:ascii="Arial" w:hAnsi="Arial" w:cs="Arial"/>
          <w:b/>
          <w:bCs/>
          <w:sz w:val="22"/>
          <w:szCs w:val="22"/>
        </w:rPr>
      </w:pPr>
      <w:r w:rsidRPr="009F6DA4">
        <w:rPr>
          <w:rFonts w:ascii="Arial" w:hAnsi="Arial" w:cs="Arial"/>
          <w:b/>
          <w:bCs/>
          <w:sz w:val="22"/>
          <w:szCs w:val="22"/>
        </w:rPr>
        <w:lastRenderedPageBreak/>
        <w:t>SITUAZIONE PATRIMONIALE</w:t>
      </w:r>
    </w:p>
    <w:p w:rsidRPr="009F6DA4" w:rsidR="008134D5" w:rsidP="003D5609" w:rsidRDefault="008134D5" w14:paraId="181F34E8" w14:textId="77777777">
      <w:pPr>
        <w:widowControl w:val="0"/>
        <w:autoSpaceDE w:val="0"/>
        <w:autoSpaceDN w:val="0"/>
        <w:adjustRightInd w:val="0"/>
        <w:rPr>
          <w:rFonts w:ascii="Arial" w:hAnsi="Arial" w:cs="Arial"/>
          <w:color w:val="000000"/>
          <w:sz w:val="22"/>
          <w:szCs w:val="22"/>
        </w:rPr>
      </w:pPr>
    </w:p>
    <w:p w:rsidRPr="009F6DA4" w:rsidR="008134D5" w:rsidP="001101D9" w:rsidRDefault="008134D5" w14:paraId="003D778F" w14:textId="77777777">
      <w:pPr>
        <w:widowControl w:val="0"/>
        <w:autoSpaceDE w:val="0"/>
        <w:autoSpaceDN w:val="0"/>
        <w:adjustRightInd w:val="0"/>
        <w:rPr>
          <w:rFonts w:ascii="Arial" w:hAnsi="Arial" w:cs="Arial"/>
          <w:b/>
          <w:bCs/>
          <w:caps/>
          <w:color w:val="000000"/>
          <w:sz w:val="22"/>
          <w:szCs w:val="22"/>
        </w:rPr>
      </w:pPr>
      <w:r w:rsidRPr="009F6DA4">
        <w:rPr>
          <w:rFonts w:ascii="Arial" w:hAnsi="Arial" w:cs="Arial"/>
          <w:b/>
          <w:bCs/>
          <w:caps/>
          <w:color w:val="000000"/>
          <w:sz w:val="22"/>
          <w:szCs w:val="22"/>
        </w:rPr>
        <w:t>attività</w:t>
      </w:r>
    </w:p>
    <w:p w:rsidRPr="009F6DA4" w:rsidR="002745C5" w:rsidP="002745C5" w:rsidRDefault="002745C5" w14:paraId="0B41B86C" w14:textId="2863A4E6">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120.00110 Impianti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8.590,29</w:t>
      </w:r>
    </w:p>
    <w:p w:rsidRPr="009F6DA4" w:rsidR="002745C5" w:rsidP="002745C5" w:rsidRDefault="002745C5" w14:paraId="734CB011" w14:textId="11B9C7BA">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120.00230 Attrezzature varie e minute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1.544,20</w:t>
      </w:r>
    </w:p>
    <w:p w:rsidRPr="009F6DA4" w:rsidR="002745C5" w:rsidP="002745C5" w:rsidRDefault="002745C5" w14:paraId="600B7C27" w14:textId="1F2FD894">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120.00310 Mobili e arredi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10.779,85</w:t>
      </w:r>
    </w:p>
    <w:p w:rsidRPr="009F6DA4" w:rsidR="002745C5" w:rsidP="002745C5" w:rsidRDefault="002745C5" w14:paraId="33A6C74D" w14:textId="09946D7A">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120.00330 Macchine d'ufficio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5.648,48</w:t>
      </w:r>
    </w:p>
    <w:p w:rsidRPr="009F6DA4" w:rsidR="002745C5" w:rsidP="002745C5" w:rsidRDefault="002745C5" w14:paraId="2038945D" w14:textId="1E388E48">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120.00410 Automezzi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11.000,00</w:t>
      </w:r>
    </w:p>
    <w:p w:rsidRPr="009F6DA4" w:rsidR="002745C5" w:rsidP="002745C5" w:rsidRDefault="002745C5" w14:paraId="35A080E3" w14:textId="7AB71308">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130.00900 TITOLI E FONDI PENSIONI TFR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20.854,83</w:t>
      </w:r>
    </w:p>
    <w:p w:rsidRPr="009F6DA4" w:rsidR="002745C5" w:rsidP="002745C5" w:rsidRDefault="002745C5" w14:paraId="697D5AC8" w14:textId="5C62008E">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130.00902 OPERE D'ARTE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11.767,44</w:t>
      </w:r>
    </w:p>
    <w:p w:rsidRPr="009F6DA4" w:rsidR="002745C5" w:rsidP="002745C5" w:rsidRDefault="002745C5" w14:paraId="09108E17" w14:textId="36BC4218">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230.00032 Crediti vs Comuni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200,00</w:t>
      </w:r>
    </w:p>
    <w:p w:rsidRPr="009F6DA4" w:rsidR="002745C5" w:rsidP="002745C5" w:rsidRDefault="002745C5" w14:paraId="5B27BD41" w14:textId="6F406BE1">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230.00040 Crediti verso Enti Privati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7.000,00</w:t>
      </w:r>
    </w:p>
    <w:p w:rsidR="00A022C5" w:rsidP="002745C5" w:rsidRDefault="00A022C5" w14:paraId="2FA82C06" w14:textId="35888C55">
      <w:pPr>
        <w:widowControl w:val="0"/>
        <w:tabs>
          <w:tab w:val="left" w:pos="7088"/>
          <w:tab w:val="right" w:pos="8931"/>
        </w:tabs>
        <w:autoSpaceDE w:val="0"/>
        <w:autoSpaceDN w:val="0"/>
        <w:adjustRightInd w:val="0"/>
        <w:rPr>
          <w:rFonts w:ascii="Arial" w:hAnsi="Arial" w:cs="Arial"/>
          <w:color w:val="000000"/>
          <w:sz w:val="22"/>
          <w:szCs w:val="22"/>
        </w:rPr>
      </w:pPr>
      <w:r w:rsidRPr="00A022C5">
        <w:rPr>
          <w:rFonts w:ascii="Arial" w:hAnsi="Arial" w:cs="Arial"/>
          <w:color w:val="000000"/>
          <w:sz w:val="22"/>
          <w:szCs w:val="22"/>
        </w:rPr>
        <w:t xml:space="preserve">230.01010 Crediti V/s Presidenza Nazionale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A022C5">
        <w:rPr>
          <w:rFonts w:ascii="Arial" w:hAnsi="Arial" w:cs="Arial"/>
          <w:color w:val="000000"/>
          <w:sz w:val="22"/>
          <w:szCs w:val="22"/>
        </w:rPr>
        <w:t>60.000,00</w:t>
      </w:r>
    </w:p>
    <w:p w:rsidRPr="009F6DA4" w:rsidR="002745C5" w:rsidP="002745C5" w:rsidRDefault="002745C5" w14:paraId="1E944999" w14:textId="1DF3DE69">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230.01030 Crediti vs Consiglio Regionale UICI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2.326,80</w:t>
      </w:r>
    </w:p>
    <w:p w:rsidRPr="009F6DA4" w:rsidR="002745C5" w:rsidP="002745C5" w:rsidRDefault="002745C5" w14:paraId="39D82409" w14:textId="28C6A336">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230.01505 Crediti vs libro parlato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4.000,00</w:t>
      </w:r>
    </w:p>
    <w:p w:rsidRPr="009F6DA4" w:rsidR="002745C5" w:rsidP="002745C5" w:rsidRDefault="002745C5" w14:paraId="33EB429D" w14:textId="67702070">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260.00105 CREDIT AGRICOLE - SONDRIO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50.098,66</w:t>
      </w:r>
    </w:p>
    <w:p w:rsidRPr="009F6DA4" w:rsidR="002745C5" w:rsidP="002745C5" w:rsidRDefault="002745C5" w14:paraId="5AC1AD83" w14:textId="53995003">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265.00118 FONDO ECONOMATO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2.000,00</w:t>
      </w:r>
    </w:p>
    <w:p w:rsidR="008134D5" w:rsidP="00F709D1" w:rsidRDefault="008134D5" w14:paraId="0CE38113" w14:textId="5ABEDA9B">
      <w:pPr>
        <w:widowControl w:val="0"/>
        <w:tabs>
          <w:tab w:val="left" w:pos="7088"/>
          <w:tab w:val="right" w:pos="8931"/>
        </w:tabs>
        <w:autoSpaceDE w:val="0"/>
        <w:autoSpaceDN w:val="0"/>
        <w:adjustRightInd w:val="0"/>
        <w:rPr>
          <w:rFonts w:ascii="Arial" w:hAnsi="Arial" w:cs="Arial"/>
          <w:b/>
          <w:bCs/>
          <w:color w:val="000000"/>
          <w:sz w:val="22"/>
          <w:szCs w:val="22"/>
        </w:rPr>
      </w:pPr>
      <w:r w:rsidRPr="009F6DA4">
        <w:rPr>
          <w:rFonts w:ascii="Arial" w:hAnsi="Arial" w:cs="Arial"/>
          <w:b/>
          <w:bCs/>
          <w:color w:val="000000"/>
          <w:sz w:val="22"/>
          <w:szCs w:val="22"/>
        </w:rPr>
        <w:t>Totale ATTIVIT</w:t>
      </w:r>
      <w:r w:rsidRPr="009F6DA4">
        <w:rPr>
          <w:rFonts w:ascii="Arial" w:hAnsi="Arial" w:cs="Arial"/>
          <w:b/>
          <w:bCs/>
          <w:caps/>
          <w:color w:val="000000"/>
          <w:sz w:val="22"/>
          <w:szCs w:val="22"/>
        </w:rPr>
        <w:t>à</w:t>
      </w:r>
      <w:r w:rsidRPr="009F6DA4">
        <w:rPr>
          <w:rFonts w:ascii="Arial" w:hAnsi="Arial" w:cs="Arial"/>
          <w:b/>
          <w:bCs/>
          <w:color w:val="000000"/>
          <w:sz w:val="22"/>
          <w:szCs w:val="22"/>
        </w:rPr>
        <w:t xml:space="preserve"> </w:t>
      </w:r>
      <w:r w:rsidRPr="009F6DA4">
        <w:rPr>
          <w:rFonts w:ascii="Arial" w:hAnsi="Arial" w:cs="Arial"/>
          <w:b/>
          <w:bCs/>
          <w:color w:val="000000"/>
          <w:sz w:val="22"/>
          <w:szCs w:val="22"/>
        </w:rPr>
        <w:tab/>
      </w:r>
      <w:r w:rsidRPr="009F6DA4">
        <w:rPr>
          <w:rFonts w:ascii="Arial" w:hAnsi="Arial" w:cs="Arial"/>
          <w:b/>
          <w:bCs/>
          <w:color w:val="000000"/>
          <w:sz w:val="22"/>
          <w:szCs w:val="22"/>
        </w:rPr>
        <w:t xml:space="preserve">euro </w:t>
      </w:r>
      <w:r w:rsidRPr="009F6DA4">
        <w:rPr>
          <w:rFonts w:ascii="Arial" w:hAnsi="Arial" w:cs="Arial"/>
          <w:b/>
          <w:bCs/>
          <w:color w:val="000000"/>
          <w:sz w:val="22"/>
          <w:szCs w:val="22"/>
        </w:rPr>
        <w:tab/>
      </w:r>
      <w:r w:rsidRPr="00AE11D9" w:rsidR="00AE11D9">
        <w:rPr>
          <w:rFonts w:ascii="Arial" w:hAnsi="Arial" w:cs="Arial"/>
          <w:b/>
          <w:bCs/>
          <w:color w:val="000000"/>
          <w:sz w:val="22"/>
          <w:szCs w:val="22"/>
        </w:rPr>
        <w:t>195.810,55</w:t>
      </w:r>
    </w:p>
    <w:p w:rsidRPr="009F6DA4" w:rsidR="00E47DD8" w:rsidP="00E47DD8" w:rsidRDefault="00E47DD8" w14:paraId="74CB25C5" w14:textId="77777777">
      <w:pPr>
        <w:widowControl w:val="0"/>
        <w:tabs>
          <w:tab w:val="left" w:pos="7088"/>
          <w:tab w:val="right" w:pos="8931"/>
        </w:tabs>
        <w:autoSpaceDE w:val="0"/>
        <w:autoSpaceDN w:val="0"/>
        <w:adjustRightInd w:val="0"/>
        <w:rPr>
          <w:rFonts w:ascii="Arial" w:hAnsi="Arial" w:cs="Arial"/>
          <w:i/>
          <w:iCs/>
          <w:color w:val="000000"/>
          <w:sz w:val="22"/>
          <w:szCs w:val="22"/>
        </w:rPr>
      </w:pPr>
      <w:r>
        <w:rPr>
          <w:rFonts w:ascii="Arial" w:hAnsi="Arial" w:cs="Arial"/>
          <w:i/>
          <w:iCs/>
          <w:color w:val="000000"/>
          <w:sz w:val="22"/>
          <w:szCs w:val="22"/>
        </w:rPr>
        <w:t>Perdita</w:t>
      </w:r>
      <w:r w:rsidRPr="009F6DA4">
        <w:rPr>
          <w:rFonts w:ascii="Arial" w:hAnsi="Arial" w:cs="Arial"/>
          <w:i/>
          <w:iCs/>
          <w:color w:val="000000"/>
          <w:sz w:val="22"/>
          <w:szCs w:val="22"/>
        </w:rPr>
        <w:t xml:space="preserve"> d'Esercizio </w:t>
      </w:r>
      <w:r w:rsidRPr="009F6DA4">
        <w:rPr>
          <w:rFonts w:ascii="Arial" w:hAnsi="Arial" w:cs="Arial"/>
          <w:i/>
          <w:iCs/>
          <w:color w:val="000000"/>
          <w:sz w:val="22"/>
          <w:szCs w:val="22"/>
        </w:rPr>
        <w:tab/>
      </w:r>
      <w:r w:rsidRPr="009F6DA4">
        <w:rPr>
          <w:rFonts w:ascii="Arial" w:hAnsi="Arial" w:cs="Arial"/>
          <w:i/>
          <w:iCs/>
          <w:color w:val="000000"/>
          <w:sz w:val="22"/>
          <w:szCs w:val="22"/>
        </w:rPr>
        <w:t xml:space="preserve">euro </w:t>
      </w:r>
      <w:r w:rsidRPr="009F6DA4">
        <w:rPr>
          <w:rFonts w:ascii="Arial" w:hAnsi="Arial" w:cs="Arial"/>
          <w:i/>
          <w:iCs/>
          <w:color w:val="000000"/>
          <w:sz w:val="22"/>
          <w:szCs w:val="22"/>
        </w:rPr>
        <w:tab/>
      </w:r>
      <w:r w:rsidRPr="00323FF1">
        <w:rPr>
          <w:rFonts w:ascii="Arial" w:hAnsi="Arial" w:cs="Arial"/>
          <w:i/>
          <w:iCs/>
          <w:color w:val="000000"/>
          <w:sz w:val="22"/>
          <w:szCs w:val="22"/>
        </w:rPr>
        <w:t>921,63</w:t>
      </w:r>
    </w:p>
    <w:p w:rsidRPr="009F6DA4" w:rsidR="008134D5" w:rsidP="00F709D1" w:rsidRDefault="008134D5" w14:paraId="1097B4BC" w14:textId="2E167E5D">
      <w:pPr>
        <w:widowControl w:val="0"/>
        <w:tabs>
          <w:tab w:val="left" w:pos="7088"/>
          <w:tab w:val="right" w:pos="8931"/>
        </w:tabs>
        <w:autoSpaceDE w:val="0"/>
        <w:autoSpaceDN w:val="0"/>
        <w:adjustRightInd w:val="0"/>
        <w:rPr>
          <w:rFonts w:ascii="Arial" w:hAnsi="Arial" w:cs="Arial"/>
          <w:b/>
          <w:bCs/>
          <w:color w:val="000000"/>
          <w:sz w:val="22"/>
          <w:szCs w:val="22"/>
        </w:rPr>
      </w:pPr>
      <w:r w:rsidRPr="009F6DA4">
        <w:rPr>
          <w:rFonts w:ascii="Arial" w:hAnsi="Arial" w:cs="Arial"/>
          <w:b/>
          <w:bCs/>
          <w:color w:val="000000"/>
          <w:sz w:val="22"/>
          <w:szCs w:val="22"/>
        </w:rPr>
        <w:t xml:space="preserve">Totale a Pareggio </w:t>
      </w:r>
      <w:r w:rsidRPr="009F6DA4">
        <w:rPr>
          <w:rFonts w:ascii="Arial" w:hAnsi="Arial" w:cs="Arial"/>
          <w:b/>
          <w:bCs/>
          <w:color w:val="000000"/>
          <w:sz w:val="22"/>
          <w:szCs w:val="22"/>
        </w:rPr>
        <w:tab/>
      </w:r>
      <w:r w:rsidRPr="009F6DA4">
        <w:rPr>
          <w:rFonts w:ascii="Arial" w:hAnsi="Arial" w:cs="Arial"/>
          <w:b/>
          <w:bCs/>
          <w:color w:val="000000"/>
          <w:sz w:val="22"/>
          <w:szCs w:val="22"/>
        </w:rPr>
        <w:t xml:space="preserve">euro </w:t>
      </w:r>
      <w:r w:rsidRPr="009F6DA4">
        <w:rPr>
          <w:rFonts w:ascii="Arial" w:hAnsi="Arial" w:cs="Arial"/>
          <w:b/>
          <w:bCs/>
          <w:color w:val="000000"/>
          <w:sz w:val="22"/>
          <w:szCs w:val="22"/>
        </w:rPr>
        <w:tab/>
      </w:r>
      <w:r w:rsidRPr="00462856" w:rsidR="00462856">
        <w:rPr>
          <w:rFonts w:ascii="Arial" w:hAnsi="Arial" w:cs="Arial"/>
          <w:b/>
          <w:bCs/>
          <w:color w:val="000000"/>
          <w:sz w:val="22"/>
          <w:szCs w:val="22"/>
        </w:rPr>
        <w:t>196.732,18</w:t>
      </w:r>
    </w:p>
    <w:p w:rsidRPr="009F6DA4" w:rsidR="008134D5" w:rsidP="00F709D1" w:rsidRDefault="008134D5" w14:paraId="26FD4EA4" w14:textId="77777777">
      <w:pPr>
        <w:widowControl w:val="0"/>
        <w:autoSpaceDE w:val="0"/>
        <w:autoSpaceDN w:val="0"/>
        <w:adjustRightInd w:val="0"/>
        <w:rPr>
          <w:rFonts w:ascii="Arial" w:hAnsi="Arial" w:cs="Arial"/>
          <w:color w:val="000000"/>
          <w:sz w:val="22"/>
          <w:szCs w:val="22"/>
        </w:rPr>
      </w:pPr>
    </w:p>
    <w:p w:rsidRPr="009F6DA4" w:rsidR="008134D5" w:rsidP="00F709D1" w:rsidRDefault="008134D5" w14:paraId="5EBEA1D9" w14:textId="77777777">
      <w:pPr>
        <w:widowControl w:val="0"/>
        <w:autoSpaceDE w:val="0"/>
        <w:autoSpaceDN w:val="0"/>
        <w:adjustRightInd w:val="0"/>
        <w:rPr>
          <w:rFonts w:ascii="Arial" w:hAnsi="Arial" w:cs="Arial"/>
          <w:color w:val="000000"/>
          <w:sz w:val="22"/>
          <w:szCs w:val="22"/>
        </w:rPr>
      </w:pPr>
    </w:p>
    <w:p w:rsidRPr="009F6DA4" w:rsidR="008134D5" w:rsidP="00F709D1" w:rsidRDefault="008134D5" w14:paraId="5253EB7B" w14:textId="77777777">
      <w:pPr>
        <w:widowControl w:val="0"/>
        <w:autoSpaceDE w:val="0"/>
        <w:autoSpaceDN w:val="0"/>
        <w:adjustRightInd w:val="0"/>
        <w:rPr>
          <w:rFonts w:ascii="Arial" w:hAnsi="Arial" w:cs="Arial"/>
          <w:color w:val="000000"/>
          <w:sz w:val="22"/>
          <w:szCs w:val="22"/>
        </w:rPr>
      </w:pPr>
    </w:p>
    <w:p w:rsidRPr="009F6DA4" w:rsidR="008134D5" w:rsidP="00F709D1" w:rsidRDefault="008134D5" w14:paraId="787DABDE" w14:textId="77777777">
      <w:pPr>
        <w:widowControl w:val="0"/>
        <w:autoSpaceDE w:val="0"/>
        <w:autoSpaceDN w:val="0"/>
        <w:adjustRightInd w:val="0"/>
        <w:rPr>
          <w:rFonts w:ascii="Arial" w:hAnsi="Arial" w:cs="Arial"/>
          <w:color w:val="000000"/>
          <w:sz w:val="22"/>
          <w:szCs w:val="22"/>
        </w:rPr>
      </w:pPr>
    </w:p>
    <w:p w:rsidRPr="009F6DA4" w:rsidR="008134D5" w:rsidP="00F709D1" w:rsidRDefault="008134D5" w14:paraId="083749DB" w14:textId="77777777">
      <w:pPr>
        <w:widowControl w:val="0"/>
        <w:autoSpaceDE w:val="0"/>
        <w:autoSpaceDN w:val="0"/>
        <w:adjustRightInd w:val="0"/>
        <w:rPr>
          <w:rFonts w:ascii="Arial" w:hAnsi="Arial" w:cs="Arial"/>
          <w:b/>
          <w:bCs/>
          <w:caps/>
          <w:color w:val="000000"/>
          <w:sz w:val="22"/>
          <w:szCs w:val="22"/>
        </w:rPr>
      </w:pPr>
      <w:r w:rsidRPr="009F6DA4">
        <w:rPr>
          <w:rFonts w:ascii="Arial" w:hAnsi="Arial" w:cs="Arial"/>
          <w:b/>
          <w:bCs/>
          <w:caps/>
          <w:color w:val="000000"/>
          <w:sz w:val="22"/>
          <w:szCs w:val="22"/>
        </w:rPr>
        <w:t>passività</w:t>
      </w:r>
    </w:p>
    <w:p w:rsidRPr="009F6DA4" w:rsidR="002745C5" w:rsidP="002745C5" w:rsidRDefault="002745C5" w14:paraId="4E0D48A3" w14:textId="0E994760">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310.00010 FONDO DI DOTAZIONE INIZIALE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84.944,99</w:t>
      </w:r>
    </w:p>
    <w:p w:rsidRPr="009F6DA4" w:rsidR="002745C5" w:rsidP="002745C5" w:rsidRDefault="002745C5" w14:paraId="6EA876AF" w14:textId="2953F249">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410.00001 Fondo T.F.R.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20.750,00</w:t>
      </w:r>
    </w:p>
    <w:p w:rsidRPr="009F6DA4" w:rsidR="002745C5" w:rsidP="002745C5" w:rsidRDefault="002745C5" w14:paraId="4FDE148E" w14:textId="1482AE24">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420.00410 Altri fondi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7.030,06</w:t>
      </w:r>
    </w:p>
    <w:p w:rsidRPr="009F6DA4" w:rsidR="002745C5" w:rsidP="002745C5" w:rsidRDefault="002745C5" w14:paraId="1D6859D3" w14:textId="0B6BC030">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490.00110 Fondo amm. impianti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8.590,15</w:t>
      </w:r>
    </w:p>
    <w:p w:rsidRPr="009F6DA4" w:rsidR="002745C5" w:rsidP="002745C5" w:rsidRDefault="002745C5" w14:paraId="474AB1C5" w14:textId="3FB8A0B8">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490.00230 Fondo amm. attrezzature varie/minute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1.544,20</w:t>
      </w:r>
    </w:p>
    <w:p w:rsidRPr="009F6DA4" w:rsidR="002745C5" w:rsidP="002745C5" w:rsidRDefault="002745C5" w14:paraId="17929C4C" w14:textId="28FA7DEC">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490.00310 Fondo amm. mobili e arredi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10.779,85</w:t>
      </w:r>
    </w:p>
    <w:p w:rsidRPr="009F6DA4" w:rsidR="002745C5" w:rsidP="002745C5" w:rsidRDefault="002745C5" w14:paraId="6E82DF41" w14:textId="2CBDA0BA">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490.00330 Fondo amm. macchine d'ufficio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5.601,30</w:t>
      </w:r>
    </w:p>
    <w:p w:rsidRPr="009F6DA4" w:rsidR="002745C5" w:rsidP="002745C5" w:rsidRDefault="002745C5" w14:paraId="2DBBC40A" w14:textId="01CBB8D2">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490.00410 Fondo amm. automezzi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11.000,00</w:t>
      </w:r>
    </w:p>
    <w:p w:rsidRPr="009F6DA4" w:rsidR="002745C5" w:rsidP="002745C5" w:rsidRDefault="002745C5" w14:paraId="175C7E30" w14:textId="7F7DFB12">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530.00002 CAVIS SRL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176,90</w:t>
      </w:r>
    </w:p>
    <w:p w:rsidRPr="009F6DA4" w:rsidR="002745C5" w:rsidP="002745C5" w:rsidRDefault="002745C5" w14:paraId="5261C703" w14:textId="1F15D6E2">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530.00005 FASTWEB SPA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178,48</w:t>
      </w:r>
    </w:p>
    <w:p w:rsidRPr="009F6DA4" w:rsidR="002745C5" w:rsidP="002745C5" w:rsidRDefault="002745C5" w14:paraId="0C1C9430" w14:textId="23E15187">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530.00038 ACINQUE ENERGIA SRL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735,60</w:t>
      </w:r>
    </w:p>
    <w:p w:rsidRPr="009F6DA4" w:rsidR="002745C5" w:rsidP="002745C5" w:rsidRDefault="002745C5" w14:paraId="3F6D9D99" w14:textId="16016F14">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540.01110 Debiti v/s Presidenza Nazionale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30.000,00</w:t>
      </w:r>
    </w:p>
    <w:p w:rsidRPr="009F6DA4" w:rsidR="002745C5" w:rsidP="002745C5" w:rsidRDefault="002745C5" w14:paraId="6B43DE35" w14:textId="500F0D3C">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540.01111 Debiti v/s Presid. Nazionale &gt;12mesi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10.000,00</w:t>
      </w:r>
    </w:p>
    <w:p w:rsidRPr="009F6DA4" w:rsidR="002745C5" w:rsidP="002745C5" w:rsidRDefault="002745C5" w14:paraId="25B0791D" w14:textId="6C7B8EC3">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540.01120 Debiti v/s Consiglio Regionale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3.000,00</w:t>
      </w:r>
    </w:p>
    <w:p w:rsidRPr="009F6DA4" w:rsidR="002745C5" w:rsidP="002745C5" w:rsidRDefault="002745C5" w14:paraId="7E2309B3" w14:textId="5B20B21E">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556.00120 Erario c/ritenute su retribuzioni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314,65</w:t>
      </w:r>
    </w:p>
    <w:p w:rsidRPr="009F6DA4" w:rsidR="002745C5" w:rsidP="002745C5" w:rsidRDefault="002745C5" w14:paraId="213812C3" w14:textId="105E1CAA">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560.00010 Debiti INPS per retribuzioni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888,00</w:t>
      </w:r>
    </w:p>
    <w:p w:rsidRPr="009F6DA4" w:rsidR="002745C5" w:rsidP="002745C5" w:rsidRDefault="002745C5" w14:paraId="2CC849AD" w14:textId="057E7197">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t xml:space="preserve">580.00010 Debiti verso dipendenti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9F6DA4">
        <w:rPr>
          <w:rFonts w:ascii="Arial" w:hAnsi="Arial" w:cs="Arial"/>
          <w:color w:val="000000"/>
          <w:sz w:val="22"/>
          <w:szCs w:val="22"/>
        </w:rPr>
        <w:t>1.198,00</w:t>
      </w:r>
    </w:p>
    <w:p w:rsidRPr="009F6DA4" w:rsidR="008134D5" w:rsidP="00F709D1" w:rsidRDefault="008134D5" w14:paraId="686D530A" w14:textId="37408461">
      <w:pPr>
        <w:widowControl w:val="0"/>
        <w:tabs>
          <w:tab w:val="left" w:pos="7088"/>
          <w:tab w:val="right" w:pos="8931"/>
        </w:tabs>
        <w:autoSpaceDE w:val="0"/>
        <w:autoSpaceDN w:val="0"/>
        <w:adjustRightInd w:val="0"/>
        <w:rPr>
          <w:rFonts w:ascii="Arial" w:hAnsi="Arial" w:cs="Arial"/>
          <w:b/>
          <w:bCs/>
          <w:color w:val="000000"/>
          <w:sz w:val="22"/>
          <w:szCs w:val="22"/>
        </w:rPr>
      </w:pPr>
      <w:r w:rsidRPr="009F6DA4">
        <w:rPr>
          <w:rFonts w:ascii="Arial" w:hAnsi="Arial" w:cs="Arial"/>
          <w:b/>
          <w:bCs/>
          <w:color w:val="000000"/>
          <w:sz w:val="22"/>
          <w:szCs w:val="22"/>
        </w:rPr>
        <w:t>Totale PASSIVIT</w:t>
      </w:r>
      <w:r w:rsidRPr="009F6DA4">
        <w:rPr>
          <w:rFonts w:ascii="Arial" w:hAnsi="Arial" w:cs="Arial"/>
          <w:b/>
          <w:bCs/>
          <w:caps/>
          <w:color w:val="000000"/>
          <w:sz w:val="22"/>
          <w:szCs w:val="22"/>
        </w:rPr>
        <w:t>à</w:t>
      </w:r>
      <w:r w:rsidRPr="009F6DA4">
        <w:rPr>
          <w:rFonts w:ascii="Arial" w:hAnsi="Arial" w:cs="Arial"/>
          <w:b/>
          <w:bCs/>
          <w:color w:val="000000"/>
          <w:sz w:val="22"/>
          <w:szCs w:val="22"/>
        </w:rPr>
        <w:t xml:space="preserve"> </w:t>
      </w:r>
      <w:r w:rsidRPr="009F6DA4">
        <w:rPr>
          <w:rFonts w:ascii="Arial" w:hAnsi="Arial" w:cs="Arial"/>
          <w:b/>
          <w:bCs/>
          <w:color w:val="000000"/>
          <w:sz w:val="22"/>
          <w:szCs w:val="22"/>
        </w:rPr>
        <w:tab/>
      </w:r>
      <w:r w:rsidRPr="009F6DA4">
        <w:rPr>
          <w:rFonts w:ascii="Arial" w:hAnsi="Arial" w:cs="Arial"/>
          <w:b/>
          <w:bCs/>
          <w:color w:val="000000"/>
          <w:sz w:val="22"/>
          <w:szCs w:val="22"/>
        </w:rPr>
        <w:t xml:space="preserve">euro </w:t>
      </w:r>
      <w:r w:rsidRPr="009F6DA4">
        <w:rPr>
          <w:rFonts w:ascii="Arial" w:hAnsi="Arial" w:cs="Arial"/>
          <w:b/>
          <w:bCs/>
          <w:color w:val="000000"/>
          <w:sz w:val="22"/>
          <w:szCs w:val="22"/>
        </w:rPr>
        <w:tab/>
      </w:r>
      <w:r w:rsidRPr="00484946" w:rsidR="00484946">
        <w:rPr>
          <w:rFonts w:ascii="Arial" w:hAnsi="Arial" w:cs="Arial"/>
          <w:b/>
          <w:bCs/>
          <w:color w:val="000000"/>
          <w:sz w:val="22"/>
          <w:szCs w:val="22"/>
        </w:rPr>
        <w:t>196.732,18</w:t>
      </w:r>
    </w:p>
    <w:p w:rsidRPr="009F6DA4" w:rsidR="008134D5" w:rsidP="00F709D1" w:rsidRDefault="008134D5" w14:paraId="45178C29" w14:textId="15E93D12">
      <w:pPr>
        <w:widowControl w:val="0"/>
        <w:tabs>
          <w:tab w:val="left" w:pos="7088"/>
          <w:tab w:val="right" w:pos="8931"/>
        </w:tabs>
        <w:autoSpaceDE w:val="0"/>
        <w:autoSpaceDN w:val="0"/>
        <w:adjustRightInd w:val="0"/>
        <w:rPr>
          <w:rFonts w:ascii="Arial" w:hAnsi="Arial" w:cs="Arial"/>
          <w:b/>
          <w:bCs/>
          <w:color w:val="000000"/>
          <w:sz w:val="22"/>
          <w:szCs w:val="22"/>
        </w:rPr>
      </w:pPr>
      <w:r w:rsidRPr="009F6DA4">
        <w:rPr>
          <w:rFonts w:ascii="Arial" w:hAnsi="Arial" w:cs="Arial"/>
          <w:b/>
          <w:bCs/>
          <w:color w:val="000000"/>
          <w:sz w:val="22"/>
          <w:szCs w:val="22"/>
        </w:rPr>
        <w:t xml:space="preserve">Totale a Pareggio </w:t>
      </w:r>
      <w:r w:rsidRPr="009F6DA4">
        <w:rPr>
          <w:rFonts w:ascii="Arial" w:hAnsi="Arial" w:cs="Arial"/>
          <w:b/>
          <w:bCs/>
          <w:color w:val="000000"/>
          <w:sz w:val="22"/>
          <w:szCs w:val="22"/>
        </w:rPr>
        <w:tab/>
      </w:r>
      <w:r w:rsidRPr="009F6DA4">
        <w:rPr>
          <w:rFonts w:ascii="Arial" w:hAnsi="Arial" w:cs="Arial"/>
          <w:b/>
          <w:bCs/>
          <w:color w:val="000000"/>
          <w:sz w:val="22"/>
          <w:szCs w:val="22"/>
        </w:rPr>
        <w:t xml:space="preserve">euro </w:t>
      </w:r>
      <w:r w:rsidRPr="009F6DA4">
        <w:rPr>
          <w:rFonts w:ascii="Arial" w:hAnsi="Arial" w:cs="Arial"/>
          <w:b/>
          <w:bCs/>
          <w:color w:val="000000"/>
          <w:sz w:val="22"/>
          <w:szCs w:val="22"/>
        </w:rPr>
        <w:tab/>
      </w:r>
      <w:r w:rsidRPr="00484946" w:rsidR="00484946">
        <w:rPr>
          <w:rFonts w:ascii="Arial" w:hAnsi="Arial" w:cs="Arial"/>
          <w:b/>
          <w:bCs/>
          <w:color w:val="000000"/>
          <w:sz w:val="22"/>
          <w:szCs w:val="22"/>
        </w:rPr>
        <w:t>196.732,18</w:t>
      </w:r>
    </w:p>
    <w:p w:rsidRPr="009F6DA4" w:rsidR="008134D5" w:rsidP="00F709D1" w:rsidRDefault="008134D5" w14:paraId="3368DF75" w14:textId="77777777">
      <w:pPr>
        <w:widowControl w:val="0"/>
        <w:tabs>
          <w:tab w:val="left" w:pos="7088"/>
          <w:tab w:val="right" w:pos="8931"/>
        </w:tabs>
        <w:autoSpaceDE w:val="0"/>
        <w:autoSpaceDN w:val="0"/>
        <w:adjustRightInd w:val="0"/>
        <w:rPr>
          <w:rFonts w:ascii="Arial" w:hAnsi="Arial" w:cs="Arial"/>
          <w:color w:val="000000"/>
          <w:sz w:val="22"/>
          <w:szCs w:val="22"/>
        </w:rPr>
      </w:pPr>
    </w:p>
    <w:p w:rsidRPr="009F6DA4" w:rsidR="008134D5" w:rsidP="00F709D1" w:rsidRDefault="008134D5" w14:paraId="595147D2" w14:textId="77777777">
      <w:pPr>
        <w:widowControl w:val="0"/>
        <w:tabs>
          <w:tab w:val="left" w:pos="7088"/>
          <w:tab w:val="right" w:pos="8931"/>
        </w:tabs>
        <w:autoSpaceDE w:val="0"/>
        <w:autoSpaceDN w:val="0"/>
        <w:adjustRightInd w:val="0"/>
        <w:rPr>
          <w:rFonts w:ascii="Arial" w:hAnsi="Arial" w:cs="Arial"/>
          <w:color w:val="000000"/>
          <w:sz w:val="22"/>
          <w:szCs w:val="22"/>
        </w:rPr>
      </w:pPr>
    </w:p>
    <w:p w:rsidRPr="009F6DA4" w:rsidR="008134D5" w:rsidP="00F709D1" w:rsidRDefault="008134D5" w14:paraId="1E3D2599" w14:textId="77777777">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br w:type="page"/>
      </w:r>
    </w:p>
    <w:p w:rsidRPr="009F6DA4" w:rsidR="008134D5" w:rsidP="0004066B" w:rsidRDefault="008134D5" w14:paraId="2AD81E0C" w14:textId="77777777">
      <w:pPr>
        <w:pStyle w:val="Titolo3"/>
        <w:spacing w:before="0"/>
        <w:rPr>
          <w:rFonts w:ascii="Arial" w:hAnsi="Arial" w:cs="Arial"/>
          <w:b/>
          <w:bCs/>
          <w:smallCaps w:val="0"/>
          <w:sz w:val="22"/>
          <w:szCs w:val="22"/>
        </w:rPr>
      </w:pPr>
      <w:r w:rsidRPr="009F6DA4">
        <w:rPr>
          <w:rFonts w:ascii="Arial" w:hAnsi="Arial" w:cs="Arial"/>
          <w:b/>
          <w:bCs/>
          <w:smallCaps w:val="0"/>
          <w:sz w:val="22"/>
          <w:szCs w:val="22"/>
        </w:rPr>
        <w:lastRenderedPageBreak/>
        <w:t>ATTIVITÀ</w:t>
      </w:r>
    </w:p>
    <w:p w:rsidRPr="009F6DA4" w:rsidR="008134D5" w:rsidP="0004066B" w:rsidRDefault="008134D5" w14:paraId="4005866E" w14:textId="16A4869C">
      <w:pPr>
        <w:pStyle w:val="Corpodeltesto3"/>
        <w:spacing w:before="0" w:after="120"/>
        <w:rPr>
          <w:sz w:val="22"/>
          <w:szCs w:val="22"/>
        </w:rPr>
      </w:pPr>
      <w:r w:rsidRPr="009F6DA4">
        <w:rPr>
          <w:sz w:val="22"/>
          <w:szCs w:val="22"/>
        </w:rPr>
        <w:t xml:space="preserve">I beni ammortizzabili sono composti da Impianti, Attrezzature, Mobili, Macchine d’Ufficio e Automezzi e vengono esposti al valore di acquisto, trovando rettifica nei corrispondenti Fondi </w:t>
      </w:r>
      <w:r w:rsidR="00561F7C">
        <w:rPr>
          <w:sz w:val="22"/>
          <w:szCs w:val="22"/>
        </w:rPr>
        <w:t xml:space="preserve">di </w:t>
      </w:r>
      <w:r w:rsidRPr="009F6DA4">
        <w:rPr>
          <w:sz w:val="22"/>
          <w:szCs w:val="22"/>
        </w:rPr>
        <w:t>ammortamento elencati nel passivo.</w:t>
      </w:r>
    </w:p>
    <w:p w:rsidRPr="009F6DA4" w:rsidR="008134D5" w:rsidP="0004066B" w:rsidRDefault="008134D5" w14:paraId="09C381ED" w14:textId="77777777">
      <w:pPr>
        <w:pStyle w:val="Corpodeltesto3"/>
        <w:spacing w:before="0" w:after="120"/>
        <w:rPr>
          <w:sz w:val="22"/>
          <w:szCs w:val="22"/>
        </w:rPr>
      </w:pPr>
      <w:r w:rsidRPr="009F6DA4">
        <w:rPr>
          <w:sz w:val="22"/>
          <w:szCs w:val="22"/>
        </w:rPr>
        <w:t>La voce “Titoli TFR” è costituita da un conto di deposito dove vengono versati annualmente gli importi a garanzia del valore del Fondo TFR dei dipendenti.</w:t>
      </w:r>
    </w:p>
    <w:p w:rsidR="0004066B" w:rsidP="0004066B" w:rsidRDefault="0004066B" w14:paraId="6545D753" w14:textId="6A5EFAF4">
      <w:pPr>
        <w:pStyle w:val="Corpodeltesto3"/>
        <w:spacing w:before="0" w:after="120"/>
        <w:rPr>
          <w:color w:val="000000"/>
          <w:sz w:val="22"/>
          <w:szCs w:val="22"/>
        </w:rPr>
      </w:pPr>
      <w:r>
        <w:rPr>
          <w:sz w:val="22"/>
          <w:szCs w:val="22"/>
        </w:rPr>
        <w:t xml:space="preserve">Il conto “Opere d’arte” riguarda una serie di dipinti che la Sezione ha ricevuto in donazione negli anni precedenti. Il valore indicato (euro </w:t>
      </w:r>
      <w:r w:rsidRPr="009F6DA4">
        <w:rPr>
          <w:color w:val="000000"/>
          <w:sz w:val="22"/>
          <w:szCs w:val="22"/>
        </w:rPr>
        <w:t>11.767,44</w:t>
      </w:r>
      <w:r>
        <w:rPr>
          <w:color w:val="000000"/>
          <w:sz w:val="22"/>
          <w:szCs w:val="22"/>
        </w:rPr>
        <w:t>) è un valore stimato.</w:t>
      </w:r>
    </w:p>
    <w:p w:rsidRPr="009F6DA4" w:rsidR="008134D5" w:rsidP="0004066B" w:rsidRDefault="008134D5" w14:paraId="2C5C146D" w14:textId="68E6472F">
      <w:pPr>
        <w:pStyle w:val="Corpodeltesto3"/>
        <w:spacing w:before="0" w:after="120"/>
        <w:rPr>
          <w:sz w:val="22"/>
          <w:szCs w:val="22"/>
        </w:rPr>
      </w:pPr>
      <w:r w:rsidRPr="009F6DA4">
        <w:rPr>
          <w:sz w:val="22"/>
          <w:szCs w:val="22"/>
        </w:rPr>
        <w:t>Per quanto riguarda i Crediti vantati dalla Sezione, si rimanda alle descrizioni sopra riportate nella parte delle Somme rimaste da incassare.</w:t>
      </w:r>
    </w:p>
    <w:p w:rsidRPr="009F6DA4" w:rsidR="008134D5" w:rsidP="0004066B" w:rsidRDefault="008134D5" w14:paraId="769CDA10" w14:textId="77777777">
      <w:pPr>
        <w:spacing w:after="120"/>
        <w:ind w:left="720"/>
        <w:jc w:val="both"/>
        <w:rPr>
          <w:rFonts w:ascii="Arial" w:hAnsi="Arial" w:cs="Arial"/>
          <w:sz w:val="22"/>
          <w:szCs w:val="22"/>
        </w:rPr>
      </w:pPr>
    </w:p>
    <w:p w:rsidRPr="009F6DA4" w:rsidR="008134D5" w:rsidP="0004066B" w:rsidRDefault="008134D5" w14:paraId="7A6690F8" w14:textId="77777777">
      <w:pPr>
        <w:pStyle w:val="Titolo3"/>
        <w:spacing w:before="0"/>
        <w:rPr>
          <w:rFonts w:ascii="Arial" w:hAnsi="Arial" w:cs="Arial"/>
          <w:b/>
          <w:bCs/>
          <w:smallCaps w:val="0"/>
          <w:sz w:val="22"/>
          <w:szCs w:val="22"/>
        </w:rPr>
      </w:pPr>
      <w:r w:rsidRPr="009F6DA4">
        <w:rPr>
          <w:rFonts w:ascii="Arial" w:hAnsi="Arial" w:cs="Arial"/>
          <w:b/>
          <w:bCs/>
          <w:smallCaps w:val="0"/>
          <w:sz w:val="22"/>
          <w:szCs w:val="22"/>
        </w:rPr>
        <w:t>PASSIVITÀ</w:t>
      </w:r>
    </w:p>
    <w:p w:rsidRPr="009F6DA4" w:rsidR="0004066B" w:rsidP="0004066B" w:rsidRDefault="0004066B" w14:paraId="185FC94B" w14:textId="54731097">
      <w:pPr>
        <w:spacing w:after="120"/>
        <w:jc w:val="both"/>
        <w:rPr>
          <w:rFonts w:ascii="Arial" w:hAnsi="Arial" w:cs="Arial"/>
          <w:sz w:val="22"/>
          <w:szCs w:val="22"/>
        </w:rPr>
      </w:pPr>
      <w:r w:rsidRPr="009F6DA4">
        <w:rPr>
          <w:rFonts w:ascii="Arial" w:hAnsi="Arial" w:cs="Arial"/>
          <w:sz w:val="22"/>
          <w:szCs w:val="22"/>
        </w:rPr>
        <w:t>Il Fondo TFR è aggiornato al 31.12.202</w:t>
      </w:r>
      <w:r>
        <w:rPr>
          <w:rFonts w:ascii="Arial" w:hAnsi="Arial" w:cs="Arial"/>
          <w:sz w:val="22"/>
          <w:szCs w:val="22"/>
        </w:rPr>
        <w:t>2</w:t>
      </w:r>
      <w:r w:rsidRPr="009F6DA4">
        <w:rPr>
          <w:rFonts w:ascii="Arial" w:hAnsi="Arial" w:cs="Arial"/>
          <w:sz w:val="22"/>
          <w:szCs w:val="22"/>
        </w:rPr>
        <w:t xml:space="preserve"> ed è coperto nella parte dell'attivo patrimoniale dal Deposito a garanzia del Fondo TFR. </w:t>
      </w:r>
    </w:p>
    <w:p w:rsidRPr="009F6DA4" w:rsidR="008134D5" w:rsidP="0004066B" w:rsidRDefault="008134D5" w14:paraId="4BD47AE5" w14:textId="77777777">
      <w:pPr>
        <w:pStyle w:val="Corpodeltesto3"/>
        <w:spacing w:before="0" w:after="120"/>
        <w:rPr>
          <w:sz w:val="22"/>
          <w:szCs w:val="22"/>
        </w:rPr>
      </w:pPr>
      <w:r w:rsidRPr="009F6DA4">
        <w:rPr>
          <w:sz w:val="22"/>
          <w:szCs w:val="22"/>
        </w:rPr>
        <w:t>Per quanto riguarda la voce "Altri fondi", la stessa comprende:</w:t>
      </w:r>
    </w:p>
    <w:p w:rsidRPr="009F6DA4" w:rsidR="008134D5" w:rsidP="0004066B" w:rsidRDefault="008134D5" w14:paraId="317B8653" w14:textId="43B4A266">
      <w:pPr>
        <w:pStyle w:val="Corpodeltesto3"/>
        <w:spacing w:before="0" w:after="120"/>
        <w:rPr>
          <w:sz w:val="22"/>
          <w:szCs w:val="22"/>
        </w:rPr>
      </w:pPr>
      <w:r w:rsidRPr="009F6DA4">
        <w:rPr>
          <w:sz w:val="22"/>
          <w:szCs w:val="22"/>
        </w:rPr>
        <w:t>a) euro 2.</w:t>
      </w:r>
      <w:r w:rsidR="0049275C">
        <w:rPr>
          <w:sz w:val="22"/>
          <w:szCs w:val="22"/>
        </w:rPr>
        <w:t>0</w:t>
      </w:r>
      <w:r w:rsidRPr="009F6DA4">
        <w:rPr>
          <w:sz w:val="22"/>
          <w:szCs w:val="22"/>
        </w:rPr>
        <w:t>30,06 corrispondente alla quota derivante dalla vendita dell’appartamento ad uso portineria del condominio “Ex Incis” che, qualora richiesta, dovrà essere corrisposta alla Sede Centrale dell’UICI in quanto proprietaria dell’immobile;</w:t>
      </w:r>
    </w:p>
    <w:p w:rsidR="008134D5" w:rsidP="0004066B" w:rsidRDefault="008134D5" w14:paraId="6ADCDD8A" w14:textId="3478F860">
      <w:pPr>
        <w:pStyle w:val="Corpodeltesto3"/>
        <w:spacing w:before="0" w:after="120"/>
        <w:rPr>
          <w:sz w:val="22"/>
          <w:szCs w:val="22"/>
        </w:rPr>
      </w:pPr>
      <w:r w:rsidRPr="009F6DA4">
        <w:rPr>
          <w:sz w:val="22"/>
          <w:szCs w:val="22"/>
        </w:rPr>
        <w:t>b) euro 5.000,00 relativi all'accantonamento di metà del contributo ricevuto dalla socia Bruna Ciampini secondo le cui indicazioni dovrà essere utilizzato, dopo la sua morte, per la celebrazione di Sante Messe in sua memoria come da sua esplicita indicazione e volontà.</w:t>
      </w:r>
    </w:p>
    <w:p w:rsidRPr="009F6DA4" w:rsidR="008134D5" w:rsidP="0004066B" w:rsidRDefault="008134D5" w14:paraId="4DD3C5F9" w14:textId="4678B07F">
      <w:pPr>
        <w:spacing w:after="120"/>
        <w:jc w:val="both"/>
        <w:rPr>
          <w:rFonts w:ascii="Arial" w:hAnsi="Arial" w:cs="Arial"/>
          <w:sz w:val="22"/>
          <w:szCs w:val="22"/>
        </w:rPr>
      </w:pPr>
      <w:r w:rsidRPr="009F6DA4">
        <w:rPr>
          <w:rFonts w:ascii="Arial" w:hAnsi="Arial" w:cs="Arial"/>
          <w:sz w:val="22"/>
          <w:szCs w:val="22"/>
        </w:rPr>
        <w:t>Per quanto riguarda i Debiti vantati dalla Sezione, si rimanda alle descrizioni sopra riportate nella parte delle Somme rimaste da pagare.</w:t>
      </w:r>
    </w:p>
    <w:p w:rsidRPr="009F6DA4" w:rsidR="008134D5" w:rsidP="0004066B" w:rsidRDefault="008134D5" w14:paraId="505ECBDB" w14:textId="77777777">
      <w:pPr>
        <w:spacing w:after="120"/>
        <w:jc w:val="both"/>
        <w:rPr>
          <w:rFonts w:ascii="Arial" w:hAnsi="Arial" w:cs="Arial"/>
          <w:sz w:val="22"/>
          <w:szCs w:val="22"/>
        </w:rPr>
      </w:pPr>
    </w:p>
    <w:p w:rsidRPr="009F6DA4" w:rsidR="008134D5" w:rsidRDefault="008134D5" w14:paraId="32DF80E6" w14:textId="2E660969">
      <w:pPr>
        <w:jc w:val="both"/>
        <w:rPr>
          <w:rFonts w:ascii="Arial" w:hAnsi="Arial" w:cs="Arial"/>
          <w:sz w:val="22"/>
          <w:szCs w:val="22"/>
        </w:rPr>
      </w:pPr>
      <w:r w:rsidRPr="3C880D32" w:rsidR="008134D5">
        <w:rPr>
          <w:rFonts w:ascii="Arial" w:hAnsi="Arial" w:cs="Arial"/>
          <w:sz w:val="22"/>
          <w:szCs w:val="22"/>
        </w:rPr>
        <w:t xml:space="preserve">Sondrio, </w:t>
      </w:r>
      <w:r w:rsidRPr="3C880D32" w:rsidR="72E7E91B">
        <w:rPr>
          <w:rFonts w:ascii="Arial" w:hAnsi="Arial" w:cs="Arial"/>
          <w:sz w:val="22"/>
          <w:szCs w:val="22"/>
        </w:rPr>
        <w:t xml:space="preserve">27 </w:t>
      </w:r>
      <w:r w:rsidRPr="3C880D32" w:rsidR="008134D5">
        <w:rPr>
          <w:rFonts w:ascii="Arial" w:hAnsi="Arial" w:cs="Arial"/>
          <w:sz w:val="22"/>
          <w:szCs w:val="22"/>
        </w:rPr>
        <w:t>marzo 202</w:t>
      </w:r>
      <w:r w:rsidRPr="3C880D32" w:rsidR="0004066B">
        <w:rPr>
          <w:rFonts w:ascii="Arial" w:hAnsi="Arial" w:cs="Arial"/>
          <w:sz w:val="22"/>
          <w:szCs w:val="22"/>
        </w:rPr>
        <w:t>3</w:t>
      </w:r>
    </w:p>
    <w:p w:rsidRPr="009F6DA4" w:rsidR="008134D5" w:rsidP="00E14B1B" w:rsidRDefault="008134D5" w14:paraId="708AECAF" w14:textId="77777777">
      <w:pPr>
        <w:tabs>
          <w:tab w:val="left" w:pos="6799"/>
        </w:tabs>
        <w:ind w:left="3969"/>
        <w:jc w:val="center"/>
        <w:rPr>
          <w:rFonts w:ascii="Arial" w:hAnsi="Arial" w:cs="Arial"/>
          <w:sz w:val="22"/>
          <w:szCs w:val="22"/>
        </w:rPr>
      </w:pPr>
      <w:r w:rsidRPr="009F6DA4">
        <w:rPr>
          <w:rFonts w:ascii="Arial" w:hAnsi="Arial" w:cs="Arial"/>
          <w:sz w:val="22"/>
          <w:szCs w:val="22"/>
        </w:rPr>
        <w:t>Il Presidente</w:t>
      </w:r>
    </w:p>
    <w:p w:rsidRPr="009F6DA4" w:rsidR="008134D5" w:rsidP="00E14B1B" w:rsidRDefault="008134D5" w14:paraId="1CA6F4CE" w14:textId="77777777">
      <w:pPr>
        <w:tabs>
          <w:tab w:val="left" w:pos="6799"/>
        </w:tabs>
        <w:ind w:left="3969"/>
        <w:jc w:val="center"/>
        <w:rPr>
          <w:rFonts w:ascii="Arial" w:hAnsi="Arial" w:cs="Arial"/>
          <w:sz w:val="22"/>
          <w:szCs w:val="22"/>
        </w:rPr>
      </w:pPr>
      <w:r w:rsidRPr="009F6DA4">
        <w:rPr>
          <w:rFonts w:ascii="Arial" w:hAnsi="Arial" w:cs="Arial"/>
          <w:sz w:val="22"/>
          <w:szCs w:val="22"/>
        </w:rPr>
        <w:t>Pierangelo Livraghi</w:t>
      </w:r>
    </w:p>
    <w:p w:rsidRPr="0074272E" w:rsidR="008134D5" w:rsidP="004D64C7" w:rsidRDefault="008134D5" w14:paraId="4C0A46CC" w14:textId="77777777">
      <w:pPr>
        <w:rPr>
          <w:rFonts w:ascii="Arial" w:hAnsi="Arial" w:cs="Arial"/>
        </w:rPr>
      </w:pPr>
    </w:p>
    <w:p w:rsidRPr="001D38C4" w:rsidR="008134D5" w:rsidP="001D38C4" w:rsidRDefault="008134D5" w14:paraId="414AD048" w14:textId="77777777">
      <w:pPr>
        <w:tabs>
          <w:tab w:val="left" w:pos="6461"/>
        </w:tabs>
        <w:rPr>
          <w:sz w:val="24"/>
          <w:szCs w:val="24"/>
        </w:rPr>
      </w:pPr>
      <w:r>
        <w:rPr>
          <w:sz w:val="24"/>
          <w:szCs w:val="24"/>
        </w:rPr>
        <w:tab/>
      </w:r>
    </w:p>
    <w:p w:rsidRPr="001D38C4" w:rsidR="008134D5" w:rsidP="3C880D32" w:rsidRDefault="008134D5" w14:paraId="6E2541A1" w14:textId="0787D0A8">
      <w:pPr>
        <w:pStyle w:val="Normale"/>
        <w:ind w:left="2127" w:firstLine="709"/>
      </w:pPr>
      <w:r w:rsidR="6A95F66C">
        <w:drawing>
          <wp:inline wp14:editId="3C880D32" wp14:anchorId="5AD81A8B">
            <wp:extent cx="1117923" cy="1214149"/>
            <wp:effectExtent l="0" t="0" r="0" b="0"/>
            <wp:docPr id="1995673086" name="" title=""/>
            <wp:cNvGraphicFramePr>
              <a:graphicFrameLocks noChangeAspect="1"/>
            </wp:cNvGraphicFramePr>
            <a:graphic>
              <a:graphicData uri="http://schemas.openxmlformats.org/drawingml/2006/picture">
                <pic:pic>
                  <pic:nvPicPr>
                    <pic:cNvPr id="0" name=""/>
                    <pic:cNvPicPr/>
                  </pic:nvPicPr>
                  <pic:blipFill>
                    <a:blip r:embed="R950a3a8c703b4259">
                      <a:extLst>
                        <a:ext xmlns:a="http://schemas.openxmlformats.org/drawingml/2006/main" uri="{28A0092B-C50C-407E-A947-70E740481C1C}">
                          <a14:useLocalDpi val="0"/>
                        </a:ext>
                      </a:extLst>
                    </a:blip>
                    <a:srcRect l="13569" t="9791" r="58997" b="69166"/>
                    <a:stretch>
                      <a:fillRect/>
                    </a:stretch>
                  </pic:blipFill>
                  <pic:spPr>
                    <a:xfrm>
                      <a:off x="0" y="0"/>
                      <a:ext cx="1117923" cy="1214149"/>
                    </a:xfrm>
                    <a:prstGeom prst="rect">
                      <a:avLst/>
                    </a:prstGeom>
                  </pic:spPr>
                </pic:pic>
              </a:graphicData>
            </a:graphic>
          </wp:inline>
        </w:drawing>
      </w:r>
      <w:r w:rsidR="6A95F66C">
        <w:drawing>
          <wp:inline wp14:editId="1BDD9A5B" wp14:anchorId="1198FFC3">
            <wp:extent cx="2457450" cy="803791"/>
            <wp:effectExtent l="0" t="0" r="0" b="0"/>
            <wp:docPr id="1862411113" name="" title=""/>
            <wp:cNvGraphicFramePr>
              <a:graphicFrameLocks noChangeAspect="1"/>
            </wp:cNvGraphicFramePr>
            <a:graphic>
              <a:graphicData uri="http://schemas.openxmlformats.org/drawingml/2006/picture">
                <pic:pic>
                  <pic:nvPicPr>
                    <pic:cNvPr id="0" name=""/>
                    <pic:cNvPicPr/>
                  </pic:nvPicPr>
                  <pic:blipFill>
                    <a:blip r:embed="R3f0086cce3214e40">
                      <a:extLst>
                        <a:ext xmlns:a="http://schemas.openxmlformats.org/drawingml/2006/main" uri="{28A0092B-C50C-407E-A947-70E740481C1C}">
                          <a14:useLocalDpi val="0"/>
                        </a:ext>
                      </a:extLst>
                    </a:blip>
                    <a:stretch>
                      <a:fillRect/>
                    </a:stretch>
                  </pic:blipFill>
                  <pic:spPr>
                    <a:xfrm>
                      <a:off x="0" y="0"/>
                      <a:ext cx="2457450" cy="803791"/>
                    </a:xfrm>
                    <a:prstGeom prst="rect">
                      <a:avLst/>
                    </a:prstGeom>
                  </pic:spPr>
                </pic:pic>
              </a:graphicData>
            </a:graphic>
          </wp:inline>
        </w:drawing>
      </w:r>
    </w:p>
    <w:p w:rsidRPr="001D38C4" w:rsidR="008134D5" w:rsidP="001D38C4" w:rsidRDefault="008134D5" w14:paraId="2653B7C6" w14:textId="77777777">
      <w:pPr>
        <w:rPr>
          <w:sz w:val="24"/>
          <w:szCs w:val="24"/>
        </w:rPr>
        <w:sectPr w:rsidRPr="001D38C4" w:rsidR="008134D5">
          <w:pgSz w:w="11906" w:h="16838" w:orient="portrait" w:code="9"/>
          <w:pgMar w:top="1418" w:right="1134" w:bottom="1134" w:left="1134" w:header="720" w:footer="1077" w:gutter="0"/>
          <w:cols w:space="720"/>
        </w:sectPr>
      </w:pPr>
    </w:p>
    <w:p w:rsidR="008134D5" w:rsidP="006814C7" w:rsidRDefault="008134D5" w14:paraId="74BDEB30" w14:textId="77777777">
      <w:pPr>
        <w:spacing w:before="240" w:after="240"/>
        <w:jc w:val="center"/>
        <w:rPr>
          <w:rFonts w:ascii="Arial" w:hAnsi="Arial" w:eastAsia="MS Mincho" w:cs="Arial"/>
          <w:b/>
          <w:bCs/>
          <w:smallCaps/>
          <w:sz w:val="24"/>
          <w:szCs w:val="24"/>
        </w:rPr>
      </w:pPr>
      <w:r>
        <w:rPr>
          <w:rFonts w:ascii="Arial" w:hAnsi="Arial" w:eastAsia="MS Mincho" w:cs="Arial"/>
          <w:b/>
          <w:bCs/>
          <w:smallCaps/>
          <w:sz w:val="24"/>
          <w:szCs w:val="24"/>
        </w:rPr>
        <w:lastRenderedPageBreak/>
        <w:t>ALLEGATO</w:t>
      </w:r>
    </w:p>
    <w:p w:rsidR="003656A0" w:rsidP="003656A0" w:rsidRDefault="003656A0" w14:paraId="76B42004" w14:textId="77777777">
      <w:pPr>
        <w:spacing w:after="120"/>
        <w:jc w:val="center"/>
        <w:rPr>
          <w:rFonts w:ascii="Arial" w:hAnsi="Arial" w:cs="Arial"/>
          <w:smallCaps/>
          <w:sz w:val="22"/>
          <w:szCs w:val="22"/>
          <w:u w:val="single"/>
        </w:rPr>
      </w:pPr>
      <w:r>
        <w:rPr>
          <w:rFonts w:ascii="Arial" w:hAnsi="Arial" w:cs="Arial"/>
          <w:smallCaps/>
          <w:sz w:val="22"/>
          <w:szCs w:val="22"/>
          <w:u w:val="single"/>
        </w:rPr>
        <w:t>Direzione Regionale del 21 novembre 2022</w:t>
      </w:r>
    </w:p>
    <w:p w:rsidRPr="00FC781B" w:rsidR="003656A0" w:rsidP="003656A0" w:rsidRDefault="003656A0" w14:paraId="773D2D24" w14:textId="77777777">
      <w:pPr>
        <w:spacing w:after="120"/>
        <w:jc w:val="center"/>
        <w:rPr>
          <w:rFonts w:ascii="Arial" w:hAnsi="Arial" w:cs="Arial"/>
          <w:smallCaps/>
          <w:sz w:val="22"/>
          <w:szCs w:val="22"/>
          <w:u w:val="single"/>
        </w:rPr>
      </w:pPr>
      <w:r>
        <w:rPr>
          <w:rFonts w:ascii="Arial" w:hAnsi="Arial" w:cs="Arial"/>
          <w:smallCaps/>
          <w:sz w:val="22"/>
          <w:szCs w:val="22"/>
          <w:u w:val="single"/>
        </w:rPr>
        <w:t>DELIBERAZIONE 5</w:t>
      </w:r>
      <w:r w:rsidRPr="00FC781B">
        <w:rPr>
          <w:rFonts w:ascii="Arial" w:hAnsi="Arial" w:cs="Arial"/>
          <w:smallCaps/>
          <w:sz w:val="22"/>
          <w:szCs w:val="22"/>
          <w:u w:val="single"/>
        </w:rPr>
        <w:t>.</w:t>
      </w:r>
      <w:r>
        <w:rPr>
          <w:rFonts w:ascii="Arial" w:hAnsi="Arial" w:cs="Arial"/>
          <w:smallCaps/>
          <w:sz w:val="22"/>
          <w:szCs w:val="22"/>
          <w:u w:val="single"/>
        </w:rPr>
        <w:t>2</w:t>
      </w:r>
      <w:r w:rsidRPr="00FC781B">
        <w:rPr>
          <w:rFonts w:ascii="Arial" w:hAnsi="Arial" w:cs="Arial"/>
          <w:smallCaps/>
          <w:sz w:val="22"/>
          <w:szCs w:val="22"/>
          <w:u w:val="single"/>
        </w:rPr>
        <w:t>. Riparto contributo annuale ordinario LR 1/2008, Capo VII.</w:t>
      </w:r>
    </w:p>
    <w:p w:rsidRPr="00C941D8" w:rsidR="003656A0" w:rsidP="003656A0" w:rsidRDefault="003656A0" w14:paraId="00F9A94E" w14:textId="77777777">
      <w:pPr>
        <w:spacing w:after="120"/>
        <w:jc w:val="center"/>
        <w:rPr>
          <w:rFonts w:ascii="Arial" w:hAnsi="Arial" w:cs="Arial"/>
          <w:b/>
          <w:sz w:val="22"/>
          <w:szCs w:val="22"/>
        </w:rPr>
      </w:pPr>
      <w:r w:rsidRPr="00C941D8">
        <w:rPr>
          <w:rFonts w:ascii="Arial" w:hAnsi="Arial" w:cs="Arial"/>
          <w:b/>
          <w:sz w:val="22"/>
          <w:szCs w:val="22"/>
        </w:rPr>
        <w:t>La Direzione Regionale</w:t>
      </w:r>
    </w:p>
    <w:p w:rsidRPr="00CC3307" w:rsidR="003656A0" w:rsidP="003656A0" w:rsidRDefault="003656A0" w14:paraId="04E0C61E" w14:textId="77777777">
      <w:pPr>
        <w:spacing w:after="120"/>
        <w:ind w:left="567" w:hanging="567"/>
        <w:jc w:val="both"/>
        <w:rPr>
          <w:rFonts w:ascii="Arial" w:hAnsi="Arial" w:cs="Arial"/>
          <w:sz w:val="22"/>
          <w:szCs w:val="22"/>
        </w:rPr>
      </w:pPr>
      <w:r w:rsidRPr="00CC3307">
        <w:rPr>
          <w:rFonts w:ascii="Arial" w:hAnsi="Arial" w:cs="Arial"/>
          <w:sz w:val="22"/>
          <w:szCs w:val="22"/>
        </w:rPr>
        <w:t xml:space="preserve">visto </w:t>
      </w:r>
      <w:r>
        <w:rPr>
          <w:rFonts w:ascii="Arial" w:hAnsi="Arial" w:cs="Arial"/>
          <w:sz w:val="22"/>
          <w:szCs w:val="22"/>
        </w:rPr>
        <w:t xml:space="preserve">il decreto </w:t>
      </w:r>
      <w:r w:rsidRPr="00CC3307">
        <w:rPr>
          <w:rFonts w:ascii="Arial" w:hAnsi="Arial" w:cs="Arial"/>
          <w:sz w:val="22"/>
          <w:szCs w:val="22"/>
        </w:rPr>
        <w:t xml:space="preserve">n. </w:t>
      </w:r>
      <w:r>
        <w:rPr>
          <w:rFonts w:ascii="Arial" w:hAnsi="Arial" w:cs="Arial"/>
          <w:sz w:val="22"/>
          <w:szCs w:val="22"/>
        </w:rPr>
        <w:t>14518</w:t>
      </w:r>
      <w:r w:rsidRPr="00CC3307">
        <w:rPr>
          <w:rFonts w:ascii="Arial" w:hAnsi="Arial" w:cs="Arial"/>
          <w:sz w:val="22"/>
          <w:szCs w:val="22"/>
        </w:rPr>
        <w:t xml:space="preserve"> del </w:t>
      </w:r>
      <w:r>
        <w:rPr>
          <w:rFonts w:ascii="Arial" w:hAnsi="Arial" w:cs="Arial"/>
          <w:sz w:val="22"/>
          <w:szCs w:val="22"/>
        </w:rPr>
        <w:t>11/10/2022</w:t>
      </w:r>
      <w:r w:rsidRPr="00CC3307">
        <w:rPr>
          <w:rFonts w:ascii="Arial" w:hAnsi="Arial" w:cs="Arial"/>
          <w:sz w:val="22"/>
          <w:szCs w:val="22"/>
        </w:rPr>
        <w:t xml:space="preserve">, della Direzione Generale </w:t>
      </w:r>
      <w:r>
        <w:rPr>
          <w:rFonts w:ascii="Arial" w:hAnsi="Arial" w:cs="Arial"/>
          <w:sz w:val="22"/>
          <w:szCs w:val="22"/>
        </w:rPr>
        <w:t>Famiglia</w:t>
      </w:r>
      <w:r w:rsidRPr="00CC3307">
        <w:rPr>
          <w:rFonts w:ascii="Arial" w:hAnsi="Arial" w:cs="Arial"/>
          <w:sz w:val="22"/>
          <w:szCs w:val="22"/>
        </w:rPr>
        <w:t>,</w:t>
      </w:r>
      <w:r>
        <w:rPr>
          <w:rFonts w:ascii="Arial" w:hAnsi="Arial" w:cs="Arial"/>
          <w:sz w:val="22"/>
          <w:szCs w:val="22"/>
        </w:rPr>
        <w:t xml:space="preserve"> Solidarietà sociale, Disabilità e Pari opportunità di Regione </w:t>
      </w:r>
      <w:r w:rsidRPr="00CC3307">
        <w:rPr>
          <w:rFonts w:ascii="Arial" w:hAnsi="Arial" w:cs="Arial"/>
          <w:sz w:val="22"/>
          <w:szCs w:val="22"/>
        </w:rPr>
        <w:t>Lombardia, recante «</w:t>
      </w:r>
      <w:r>
        <w:rPr>
          <w:rFonts w:ascii="Arial" w:hAnsi="Arial" w:cs="Arial"/>
          <w:sz w:val="22"/>
          <w:szCs w:val="22"/>
        </w:rPr>
        <w:t>Erogazione del c</w:t>
      </w:r>
      <w:r w:rsidRPr="00CC3307">
        <w:rPr>
          <w:rFonts w:ascii="Arial" w:hAnsi="Arial" w:cs="Arial"/>
          <w:sz w:val="22"/>
          <w:szCs w:val="22"/>
        </w:rPr>
        <w:t xml:space="preserve">ontributo </w:t>
      </w:r>
      <w:r>
        <w:rPr>
          <w:rFonts w:ascii="Arial" w:hAnsi="Arial" w:cs="Arial"/>
          <w:sz w:val="22"/>
          <w:szCs w:val="22"/>
        </w:rPr>
        <w:t xml:space="preserve">ordinario </w:t>
      </w:r>
      <w:r w:rsidRPr="00CC3307">
        <w:rPr>
          <w:rFonts w:ascii="Arial" w:hAnsi="Arial" w:cs="Arial"/>
          <w:sz w:val="22"/>
          <w:szCs w:val="22"/>
        </w:rPr>
        <w:t>per l’anno 20</w:t>
      </w:r>
      <w:r>
        <w:rPr>
          <w:rFonts w:ascii="Arial" w:hAnsi="Arial" w:cs="Arial"/>
          <w:sz w:val="22"/>
          <w:szCs w:val="22"/>
        </w:rPr>
        <w:t>22</w:t>
      </w:r>
      <w:r w:rsidRPr="00CC3307">
        <w:rPr>
          <w:rFonts w:ascii="Arial" w:hAnsi="Arial" w:cs="Arial"/>
          <w:sz w:val="22"/>
          <w:szCs w:val="22"/>
        </w:rPr>
        <w:t xml:space="preserve"> alle articolazioni regionali </w:t>
      </w:r>
      <w:r>
        <w:rPr>
          <w:rFonts w:ascii="Arial" w:hAnsi="Arial" w:cs="Arial"/>
          <w:sz w:val="22"/>
          <w:szCs w:val="22"/>
        </w:rPr>
        <w:t>ed alle sezioni provinciali delle associazioni ed</w:t>
      </w:r>
      <w:r w:rsidRPr="00CC3307">
        <w:rPr>
          <w:rFonts w:ascii="Arial" w:hAnsi="Arial" w:cs="Arial"/>
          <w:sz w:val="22"/>
          <w:szCs w:val="22"/>
        </w:rPr>
        <w:t xml:space="preserve"> </w:t>
      </w:r>
      <w:r>
        <w:rPr>
          <w:rFonts w:ascii="Arial" w:hAnsi="Arial" w:cs="Arial"/>
          <w:sz w:val="22"/>
          <w:szCs w:val="22"/>
        </w:rPr>
        <w:t>e</w:t>
      </w:r>
      <w:r w:rsidRPr="00CC3307">
        <w:rPr>
          <w:rFonts w:ascii="Arial" w:hAnsi="Arial" w:cs="Arial"/>
          <w:sz w:val="22"/>
          <w:szCs w:val="22"/>
        </w:rPr>
        <w:t xml:space="preserve">nti di cui </w:t>
      </w:r>
      <w:r>
        <w:rPr>
          <w:rFonts w:ascii="Arial" w:hAnsi="Arial" w:cs="Arial"/>
          <w:sz w:val="22"/>
          <w:szCs w:val="22"/>
        </w:rPr>
        <w:t>agli artt. 37 e ss de</w:t>
      </w:r>
      <w:r w:rsidRPr="00CC3307">
        <w:rPr>
          <w:rFonts w:ascii="Arial" w:hAnsi="Arial" w:cs="Arial"/>
          <w:sz w:val="22"/>
          <w:szCs w:val="22"/>
        </w:rPr>
        <w:t xml:space="preserve">lla </w:t>
      </w:r>
      <w:r>
        <w:rPr>
          <w:rFonts w:ascii="Arial" w:hAnsi="Arial" w:cs="Arial"/>
          <w:sz w:val="22"/>
          <w:szCs w:val="22"/>
        </w:rPr>
        <w:t>l</w:t>
      </w:r>
      <w:r w:rsidRPr="00CC3307">
        <w:rPr>
          <w:rFonts w:ascii="Arial" w:hAnsi="Arial" w:cs="Arial"/>
          <w:sz w:val="22"/>
          <w:szCs w:val="22"/>
        </w:rPr>
        <w:t>.</w:t>
      </w:r>
      <w:r>
        <w:rPr>
          <w:rFonts w:ascii="Arial" w:hAnsi="Arial" w:cs="Arial"/>
          <w:sz w:val="22"/>
          <w:szCs w:val="22"/>
        </w:rPr>
        <w:t>r</w:t>
      </w:r>
      <w:r w:rsidRPr="00CC3307">
        <w:rPr>
          <w:rFonts w:ascii="Arial" w:hAnsi="Arial" w:cs="Arial"/>
          <w:sz w:val="22"/>
          <w:szCs w:val="22"/>
        </w:rPr>
        <w:t>. 1/</w:t>
      </w:r>
      <w:r>
        <w:rPr>
          <w:rFonts w:ascii="Arial" w:hAnsi="Arial" w:cs="Arial"/>
          <w:sz w:val="22"/>
          <w:szCs w:val="22"/>
        </w:rPr>
        <w:t>2008.</w:t>
      </w:r>
      <w:r w:rsidRPr="00CC3307">
        <w:rPr>
          <w:rFonts w:ascii="Arial" w:hAnsi="Arial" w:cs="Arial"/>
          <w:sz w:val="22"/>
          <w:szCs w:val="22"/>
        </w:rPr>
        <w:t>»;</w:t>
      </w:r>
    </w:p>
    <w:p w:rsidRPr="00CC3307" w:rsidR="003656A0" w:rsidP="003656A0" w:rsidRDefault="003656A0" w14:paraId="3E1D29E4" w14:textId="77777777">
      <w:pPr>
        <w:spacing w:after="120"/>
        <w:ind w:left="567" w:hanging="567"/>
        <w:jc w:val="both"/>
        <w:rPr>
          <w:rFonts w:ascii="Arial" w:hAnsi="Arial" w:cs="Arial"/>
          <w:sz w:val="22"/>
          <w:szCs w:val="22"/>
        </w:rPr>
      </w:pPr>
      <w:r w:rsidRPr="00CC3307">
        <w:rPr>
          <w:rFonts w:ascii="Arial" w:hAnsi="Arial" w:cs="Arial"/>
          <w:sz w:val="22"/>
          <w:szCs w:val="22"/>
        </w:rPr>
        <w:t xml:space="preserve">tenuto conto dei criteri di riparto di cui all’art. 38 della </w:t>
      </w:r>
      <w:r>
        <w:rPr>
          <w:rFonts w:ascii="Arial" w:hAnsi="Arial" w:cs="Arial"/>
          <w:sz w:val="22"/>
          <w:szCs w:val="22"/>
        </w:rPr>
        <w:t>citata l.r.</w:t>
      </w:r>
      <w:r w:rsidRPr="00CC3307">
        <w:rPr>
          <w:rFonts w:ascii="Arial" w:hAnsi="Arial" w:cs="Arial"/>
          <w:sz w:val="22"/>
          <w:szCs w:val="22"/>
        </w:rPr>
        <w:t xml:space="preserve"> 1/2008 che prevede che il contributo venga così ripartito:</w:t>
      </w:r>
      <w:r>
        <w:rPr>
          <w:rFonts w:ascii="Arial" w:hAnsi="Arial" w:cs="Arial"/>
          <w:sz w:val="22"/>
          <w:szCs w:val="22"/>
        </w:rPr>
        <w:tab/>
      </w:r>
      <w:r>
        <w:rPr>
          <w:rFonts w:ascii="Arial" w:hAnsi="Arial" w:cs="Arial"/>
          <w:sz w:val="22"/>
          <w:szCs w:val="22"/>
        </w:rPr>
        <w:br/>
      </w:r>
      <w:r>
        <w:rPr>
          <w:rFonts w:ascii="Arial" w:hAnsi="Arial" w:cs="Arial"/>
          <w:sz w:val="22"/>
          <w:szCs w:val="22"/>
        </w:rPr>
        <w:t xml:space="preserve">a) </w:t>
      </w:r>
      <w:r w:rsidRPr="00CC3307">
        <w:rPr>
          <w:rFonts w:ascii="Arial" w:hAnsi="Arial" w:cs="Arial"/>
          <w:sz w:val="22"/>
          <w:szCs w:val="22"/>
        </w:rPr>
        <w:t>il 10% alle articolazioni regionali per le attività promozionali e organizzative di carattere generale,</w:t>
      </w:r>
      <w:r>
        <w:rPr>
          <w:rFonts w:ascii="Arial" w:hAnsi="Arial" w:cs="Arial"/>
          <w:sz w:val="22"/>
          <w:szCs w:val="22"/>
        </w:rPr>
        <w:br/>
      </w:r>
      <w:r w:rsidRPr="00CC3307">
        <w:rPr>
          <w:rFonts w:ascii="Arial" w:hAnsi="Arial" w:cs="Arial"/>
          <w:sz w:val="22"/>
          <w:szCs w:val="22"/>
        </w:rPr>
        <w:t>b) il restante 90% alle sezioni costituite sul territorio regionale, per metà in parti uguali e per metà in proporzione al numero dei soggetti rappresentati;</w:t>
      </w:r>
    </w:p>
    <w:p w:rsidR="003656A0" w:rsidP="003656A0" w:rsidRDefault="003656A0" w14:paraId="7FDCEF9E" w14:textId="77777777">
      <w:pPr>
        <w:spacing w:after="120"/>
        <w:ind w:left="567" w:hanging="567"/>
        <w:jc w:val="both"/>
        <w:rPr>
          <w:rFonts w:ascii="Arial" w:hAnsi="Arial" w:cs="Arial"/>
          <w:sz w:val="22"/>
          <w:szCs w:val="22"/>
        </w:rPr>
      </w:pPr>
      <w:r w:rsidRPr="00CC3307">
        <w:rPr>
          <w:rFonts w:ascii="Arial" w:hAnsi="Arial" w:cs="Arial"/>
          <w:sz w:val="22"/>
          <w:szCs w:val="22"/>
        </w:rPr>
        <w:t>considerato che per numero di rappresentati si intende il dato relativo al numero dei titolari delle prestazioni per la Cecità civile (ciechi totali e ciechi parziali). così come risultante dal dettaglio fornito dall’INPS e trasmesso dalla Sede Centrale UICI in data 27/09/2019 (rif. Comunicato n. 120/2019);</w:t>
      </w:r>
    </w:p>
    <w:p w:rsidR="003656A0" w:rsidP="003656A0" w:rsidRDefault="003656A0" w14:paraId="59E16E8B" w14:textId="77777777">
      <w:pPr>
        <w:spacing w:after="120"/>
        <w:ind w:left="567" w:hanging="567"/>
        <w:jc w:val="both"/>
        <w:rPr>
          <w:rFonts w:ascii="Arial" w:hAnsi="Arial" w:cs="Arial"/>
          <w:sz w:val="22"/>
          <w:szCs w:val="22"/>
        </w:rPr>
      </w:pPr>
      <w:r>
        <w:rPr>
          <w:rFonts w:ascii="Arial" w:hAnsi="Arial" w:cs="Arial"/>
          <w:sz w:val="22"/>
          <w:szCs w:val="22"/>
        </w:rPr>
        <w:t>dopo un rapido scambio di pareri, all’unanimità con votazione palese,</w:t>
      </w:r>
    </w:p>
    <w:p w:rsidRPr="00CC3307" w:rsidR="003656A0" w:rsidP="003656A0" w:rsidRDefault="003656A0" w14:paraId="385AA4EF" w14:textId="77777777">
      <w:pPr>
        <w:spacing w:after="120"/>
        <w:jc w:val="center"/>
        <w:rPr>
          <w:rFonts w:ascii="Arial" w:hAnsi="Arial" w:cs="Arial"/>
          <w:b/>
          <w:sz w:val="22"/>
          <w:szCs w:val="22"/>
        </w:rPr>
      </w:pPr>
      <w:r w:rsidRPr="00CC3307">
        <w:rPr>
          <w:rFonts w:ascii="Arial" w:hAnsi="Arial" w:cs="Arial"/>
          <w:b/>
          <w:sz w:val="22"/>
          <w:szCs w:val="22"/>
        </w:rPr>
        <w:t>delibera</w:t>
      </w:r>
    </w:p>
    <w:p w:rsidRPr="00CC3307" w:rsidR="003656A0" w:rsidP="003656A0" w:rsidRDefault="003656A0" w14:paraId="087647E2" w14:textId="77777777">
      <w:pPr>
        <w:spacing w:after="120"/>
        <w:jc w:val="both"/>
        <w:rPr>
          <w:rFonts w:ascii="Arial" w:hAnsi="Arial" w:cs="Arial"/>
          <w:sz w:val="22"/>
          <w:szCs w:val="22"/>
        </w:rPr>
      </w:pPr>
      <w:r w:rsidRPr="00CC3307">
        <w:rPr>
          <w:rFonts w:ascii="Arial" w:hAnsi="Arial" w:cs="Arial"/>
          <w:sz w:val="22"/>
          <w:szCs w:val="22"/>
        </w:rPr>
        <w:t xml:space="preserve">di </w:t>
      </w:r>
      <w:r>
        <w:rPr>
          <w:rFonts w:ascii="Arial" w:hAnsi="Arial" w:cs="Arial"/>
          <w:sz w:val="22"/>
          <w:szCs w:val="22"/>
        </w:rPr>
        <w:t>riparti</w:t>
      </w:r>
      <w:r w:rsidRPr="00CC3307">
        <w:rPr>
          <w:rFonts w:ascii="Arial" w:hAnsi="Arial" w:cs="Arial"/>
          <w:sz w:val="22"/>
          <w:szCs w:val="22"/>
        </w:rPr>
        <w:t xml:space="preserve">re il contributo citato in premessa alle Sezioni territoriali UICI, secondo il prospetto di </w:t>
      </w:r>
      <w:r>
        <w:rPr>
          <w:rFonts w:ascii="Arial" w:hAnsi="Arial" w:cs="Arial"/>
          <w:sz w:val="22"/>
          <w:szCs w:val="22"/>
        </w:rPr>
        <w:t>seguito riportato:</w:t>
      </w:r>
    </w:p>
    <w:p w:rsidRPr="00F87CE7" w:rsidR="003656A0" w:rsidP="003656A0" w:rsidRDefault="003656A0" w14:paraId="3CB06186" w14:textId="77777777">
      <w:pPr>
        <w:numPr>
          <w:ilvl w:val="0"/>
          <w:numId w:val="5"/>
        </w:numPr>
        <w:tabs>
          <w:tab w:val="clear" w:pos="720"/>
          <w:tab w:val="num" w:pos="567"/>
        </w:tabs>
        <w:spacing w:after="120"/>
        <w:ind w:left="567" w:hanging="283"/>
        <w:jc w:val="both"/>
        <w:rPr>
          <w:rFonts w:ascii="Arial" w:hAnsi="Arial" w:cs="Arial"/>
          <w:sz w:val="22"/>
          <w:szCs w:val="22"/>
        </w:rPr>
      </w:pPr>
      <w:r w:rsidRPr="00F87CE7">
        <w:rPr>
          <w:rFonts w:ascii="Arial" w:hAnsi="Arial" w:cs="Arial"/>
          <w:sz w:val="22"/>
          <w:szCs w:val="22"/>
        </w:rPr>
        <w:t>Totale contributo ordinario anno 20</w:t>
      </w:r>
      <w:r>
        <w:rPr>
          <w:rFonts w:ascii="Arial" w:hAnsi="Arial" w:cs="Arial"/>
          <w:sz w:val="22"/>
          <w:szCs w:val="22"/>
        </w:rPr>
        <w:t xml:space="preserve">22: euro </w:t>
      </w:r>
      <w:r w:rsidRPr="00100956">
        <w:rPr>
          <w:rFonts w:ascii="Arial" w:hAnsi="Arial" w:cs="Arial"/>
          <w:sz w:val="22"/>
          <w:szCs w:val="22"/>
        </w:rPr>
        <w:t>272</w:t>
      </w:r>
      <w:r>
        <w:rPr>
          <w:rFonts w:ascii="Arial" w:hAnsi="Arial" w:cs="Arial"/>
          <w:sz w:val="22"/>
          <w:szCs w:val="22"/>
        </w:rPr>
        <w:t>.</w:t>
      </w:r>
      <w:r w:rsidRPr="00100956">
        <w:rPr>
          <w:rFonts w:ascii="Arial" w:hAnsi="Arial" w:cs="Arial"/>
          <w:sz w:val="22"/>
          <w:szCs w:val="22"/>
        </w:rPr>
        <w:t>246,98</w:t>
      </w:r>
      <w:r w:rsidRPr="00F87CE7">
        <w:rPr>
          <w:rFonts w:ascii="Arial" w:hAnsi="Arial" w:cs="Arial"/>
          <w:sz w:val="22"/>
          <w:szCs w:val="22"/>
        </w:rPr>
        <w:t>;</w:t>
      </w:r>
    </w:p>
    <w:p w:rsidRPr="00F87CE7" w:rsidR="003656A0" w:rsidP="003656A0" w:rsidRDefault="003656A0" w14:paraId="559A22E7" w14:textId="77777777">
      <w:pPr>
        <w:numPr>
          <w:ilvl w:val="0"/>
          <w:numId w:val="5"/>
        </w:numPr>
        <w:tabs>
          <w:tab w:val="clear" w:pos="720"/>
          <w:tab w:val="num" w:pos="567"/>
        </w:tabs>
        <w:spacing w:after="120"/>
        <w:ind w:left="567" w:hanging="283"/>
        <w:jc w:val="both"/>
        <w:rPr>
          <w:rFonts w:ascii="Arial" w:hAnsi="Arial" w:cs="Arial"/>
          <w:sz w:val="22"/>
          <w:szCs w:val="22"/>
        </w:rPr>
      </w:pPr>
      <w:r w:rsidRPr="00F87CE7">
        <w:rPr>
          <w:rFonts w:ascii="Arial" w:hAnsi="Arial" w:cs="Arial"/>
          <w:sz w:val="22"/>
          <w:szCs w:val="22"/>
        </w:rPr>
        <w:t xml:space="preserve">Quota a favore del Consiglio Regionale </w:t>
      </w:r>
      <w:r>
        <w:rPr>
          <w:rFonts w:ascii="Arial" w:hAnsi="Arial" w:cs="Arial"/>
          <w:sz w:val="22"/>
          <w:szCs w:val="22"/>
        </w:rPr>
        <w:t xml:space="preserve">Lombardo </w:t>
      </w:r>
      <w:r w:rsidRPr="00F87CE7">
        <w:rPr>
          <w:rFonts w:ascii="Arial" w:hAnsi="Arial" w:cs="Arial"/>
          <w:sz w:val="22"/>
          <w:szCs w:val="22"/>
        </w:rPr>
        <w:t>UIC</w:t>
      </w:r>
      <w:r>
        <w:rPr>
          <w:rFonts w:ascii="Arial" w:hAnsi="Arial" w:cs="Arial"/>
          <w:sz w:val="22"/>
          <w:szCs w:val="22"/>
        </w:rPr>
        <w:t>I</w:t>
      </w:r>
      <w:r w:rsidRPr="00F87CE7">
        <w:rPr>
          <w:rFonts w:ascii="Arial" w:hAnsi="Arial" w:cs="Arial"/>
          <w:sz w:val="22"/>
          <w:szCs w:val="22"/>
        </w:rPr>
        <w:t xml:space="preserve"> (10%): euro 2</w:t>
      </w:r>
      <w:r>
        <w:rPr>
          <w:rFonts w:ascii="Arial" w:hAnsi="Arial" w:cs="Arial"/>
          <w:sz w:val="22"/>
          <w:szCs w:val="22"/>
        </w:rPr>
        <w:t>7.224,70</w:t>
      </w:r>
      <w:r w:rsidRPr="00F87CE7">
        <w:rPr>
          <w:rFonts w:ascii="Arial" w:hAnsi="Arial" w:cs="Arial"/>
          <w:sz w:val="22"/>
          <w:szCs w:val="22"/>
        </w:rPr>
        <w:t>;</w:t>
      </w:r>
    </w:p>
    <w:p w:rsidR="003656A0" w:rsidP="003656A0" w:rsidRDefault="003656A0" w14:paraId="1539CDDD" w14:textId="77777777">
      <w:pPr>
        <w:numPr>
          <w:ilvl w:val="0"/>
          <w:numId w:val="5"/>
        </w:numPr>
        <w:tabs>
          <w:tab w:val="clear" w:pos="720"/>
          <w:tab w:val="num" w:pos="567"/>
        </w:tabs>
        <w:spacing w:after="120"/>
        <w:ind w:left="567" w:hanging="283"/>
        <w:jc w:val="both"/>
        <w:rPr>
          <w:rFonts w:ascii="Arial" w:hAnsi="Arial" w:cs="Arial"/>
          <w:sz w:val="22"/>
          <w:szCs w:val="22"/>
        </w:rPr>
      </w:pPr>
      <w:r w:rsidRPr="00F87CE7">
        <w:rPr>
          <w:rFonts w:ascii="Arial" w:hAnsi="Arial" w:cs="Arial"/>
          <w:sz w:val="22"/>
          <w:szCs w:val="22"/>
        </w:rPr>
        <w:t xml:space="preserve">Quota a favore delle Sezioni (90%): </w:t>
      </w:r>
      <w:r w:rsidRPr="002518FD">
        <w:rPr>
          <w:rFonts w:ascii="Arial" w:hAnsi="Arial" w:cs="Arial"/>
          <w:sz w:val="22"/>
          <w:szCs w:val="22"/>
        </w:rPr>
        <w:t>euro 2</w:t>
      </w:r>
      <w:r>
        <w:rPr>
          <w:rFonts w:ascii="Arial" w:hAnsi="Arial" w:cs="Arial"/>
          <w:sz w:val="22"/>
          <w:szCs w:val="22"/>
        </w:rPr>
        <w:t>45.022,28</w:t>
      </w:r>
      <w:r w:rsidRPr="00F87CE7">
        <w:rPr>
          <w:rFonts w:ascii="Arial" w:hAnsi="Arial" w:cs="Arial"/>
          <w:sz w:val="22"/>
          <w:szCs w:val="22"/>
        </w:rPr>
        <w:t xml:space="preserve"> di cui per metà in parti uguali (euro 1</w:t>
      </w:r>
      <w:r>
        <w:rPr>
          <w:rFonts w:ascii="Arial" w:hAnsi="Arial" w:cs="Arial"/>
          <w:sz w:val="22"/>
          <w:szCs w:val="22"/>
        </w:rPr>
        <w:t>22.511,14</w:t>
      </w:r>
      <w:r w:rsidRPr="00F87CE7">
        <w:rPr>
          <w:rFonts w:ascii="Arial" w:hAnsi="Arial" w:cs="Arial"/>
          <w:sz w:val="22"/>
          <w:szCs w:val="22"/>
        </w:rPr>
        <w:t xml:space="preserve"> : 12 = euro </w:t>
      </w:r>
      <w:r>
        <w:rPr>
          <w:rFonts w:ascii="Arial" w:hAnsi="Arial" w:cs="Arial"/>
          <w:sz w:val="22"/>
          <w:szCs w:val="22"/>
        </w:rPr>
        <w:t>10</w:t>
      </w:r>
      <w:r w:rsidRPr="00F87CE7">
        <w:rPr>
          <w:rFonts w:ascii="Arial" w:hAnsi="Arial" w:cs="Arial"/>
          <w:sz w:val="22"/>
          <w:szCs w:val="22"/>
        </w:rPr>
        <w:t>.</w:t>
      </w:r>
      <w:r>
        <w:rPr>
          <w:rFonts w:ascii="Arial" w:hAnsi="Arial" w:cs="Arial"/>
          <w:sz w:val="22"/>
          <w:szCs w:val="22"/>
        </w:rPr>
        <w:t>209,262</w:t>
      </w:r>
      <w:r w:rsidRPr="00F87CE7">
        <w:rPr>
          <w:rFonts w:ascii="Arial" w:hAnsi="Arial" w:cs="Arial"/>
          <w:sz w:val="22"/>
          <w:szCs w:val="22"/>
        </w:rPr>
        <w:t xml:space="preserve">) ed il resto (euro </w:t>
      </w:r>
      <w:r>
        <w:rPr>
          <w:rFonts w:ascii="Arial" w:hAnsi="Arial" w:cs="Arial"/>
          <w:sz w:val="22"/>
          <w:szCs w:val="22"/>
        </w:rPr>
        <w:t>122.511,14</w:t>
      </w:r>
      <w:r w:rsidRPr="00F87CE7">
        <w:rPr>
          <w:rFonts w:ascii="Arial" w:hAnsi="Arial" w:cs="Arial"/>
          <w:sz w:val="22"/>
          <w:szCs w:val="22"/>
        </w:rPr>
        <w:t>) in proporzione al numero dei rappresentati (totale 14.</w:t>
      </w:r>
      <w:r>
        <w:rPr>
          <w:rFonts w:ascii="Arial" w:hAnsi="Arial" w:cs="Arial"/>
          <w:sz w:val="22"/>
          <w:szCs w:val="22"/>
        </w:rPr>
        <w:t>723</w:t>
      </w:r>
      <w:r w:rsidRPr="00F87CE7">
        <w:rPr>
          <w:rFonts w:ascii="Arial" w:hAnsi="Arial" w:cs="Arial"/>
          <w:sz w:val="22"/>
          <w:szCs w:val="22"/>
        </w:rPr>
        <w:t xml:space="preserve"> - dati INPS), così come segue:</w:t>
      </w:r>
    </w:p>
    <w:p w:rsidRPr="00C941D8" w:rsidR="003656A0" w:rsidP="003656A0" w:rsidRDefault="003656A0" w14:paraId="659B57DF" w14:textId="77777777">
      <w:pPr>
        <w:tabs>
          <w:tab w:val="left" w:pos="1276"/>
        </w:tabs>
        <w:spacing w:after="120"/>
        <w:jc w:val="both"/>
        <w:rPr>
          <w:rFonts w:ascii="Arial" w:hAnsi="Arial" w:cs="Arial"/>
          <w:sz w:val="22"/>
          <w:szCs w:val="22"/>
        </w:rPr>
      </w:pPr>
      <w:r w:rsidRPr="00C941D8">
        <w:rPr>
          <w:rFonts w:ascii="Arial" w:hAnsi="Arial" w:cs="Arial"/>
          <w:sz w:val="22"/>
          <w:szCs w:val="22"/>
        </w:rPr>
        <w:t>BERGAMO</w:t>
      </w:r>
      <w:r w:rsidRPr="00C941D8">
        <w:rPr>
          <w:rFonts w:ascii="Arial" w:hAnsi="Arial" w:cs="Arial"/>
          <w:sz w:val="22"/>
          <w:szCs w:val="22"/>
        </w:rPr>
        <w:tab/>
      </w:r>
      <w:r>
        <w:rPr>
          <w:rFonts w:ascii="Arial" w:hAnsi="Arial" w:cs="Arial"/>
          <w:sz w:val="22"/>
          <w:szCs w:val="22"/>
        </w:rPr>
        <w:t>10.209,262</w:t>
      </w:r>
      <w:r w:rsidRPr="00C941D8">
        <w:rPr>
          <w:rFonts w:ascii="Arial" w:hAnsi="Arial" w:cs="Arial"/>
          <w:sz w:val="22"/>
          <w:szCs w:val="22"/>
        </w:rPr>
        <w:t xml:space="preserve"> + [(</w:t>
      </w:r>
      <w:r>
        <w:rPr>
          <w:rFonts w:ascii="Arial" w:hAnsi="Arial" w:cs="Arial"/>
          <w:sz w:val="22"/>
          <w:szCs w:val="22"/>
        </w:rPr>
        <w:t>122.511,14</w:t>
      </w:r>
      <w:r w:rsidRPr="00C941D8">
        <w:rPr>
          <w:rFonts w:ascii="Arial" w:hAnsi="Arial" w:cs="Arial"/>
          <w:sz w:val="22"/>
          <w:szCs w:val="22"/>
        </w:rPr>
        <w:t xml:space="preserve"> : 14.723) x 1.622 = 13.</w:t>
      </w:r>
      <w:r>
        <w:rPr>
          <w:rFonts w:ascii="Arial" w:hAnsi="Arial" w:cs="Arial"/>
          <w:sz w:val="22"/>
          <w:szCs w:val="22"/>
        </w:rPr>
        <w:t>496,779</w:t>
      </w:r>
      <w:r w:rsidRPr="00C941D8">
        <w:rPr>
          <w:rFonts w:ascii="Arial" w:hAnsi="Arial" w:cs="Arial"/>
          <w:sz w:val="22"/>
          <w:szCs w:val="22"/>
        </w:rPr>
        <w:t>]  =  23.7</w:t>
      </w:r>
      <w:r>
        <w:rPr>
          <w:rFonts w:ascii="Arial" w:hAnsi="Arial" w:cs="Arial"/>
          <w:sz w:val="22"/>
          <w:szCs w:val="22"/>
        </w:rPr>
        <w:t>06</w:t>
      </w:r>
      <w:r w:rsidRPr="00C941D8">
        <w:rPr>
          <w:rFonts w:ascii="Arial" w:hAnsi="Arial" w:cs="Arial"/>
          <w:sz w:val="22"/>
          <w:szCs w:val="22"/>
        </w:rPr>
        <w:t>,</w:t>
      </w:r>
      <w:r>
        <w:rPr>
          <w:rFonts w:ascii="Arial" w:hAnsi="Arial" w:cs="Arial"/>
          <w:sz w:val="22"/>
          <w:szCs w:val="22"/>
        </w:rPr>
        <w:t>04</w:t>
      </w:r>
    </w:p>
    <w:p w:rsidRPr="00C941D8" w:rsidR="003656A0" w:rsidP="003656A0" w:rsidRDefault="003656A0" w14:paraId="1386F5E2" w14:textId="77777777">
      <w:pPr>
        <w:tabs>
          <w:tab w:val="left" w:pos="1276"/>
        </w:tabs>
        <w:spacing w:after="120"/>
        <w:jc w:val="both"/>
        <w:rPr>
          <w:rFonts w:ascii="Arial" w:hAnsi="Arial" w:cs="Arial"/>
          <w:sz w:val="22"/>
          <w:szCs w:val="22"/>
        </w:rPr>
      </w:pPr>
      <w:r w:rsidRPr="00C941D8">
        <w:rPr>
          <w:rFonts w:ascii="Arial" w:hAnsi="Arial" w:cs="Arial"/>
          <w:sz w:val="22"/>
          <w:szCs w:val="22"/>
        </w:rPr>
        <w:t>BRESCIA</w:t>
      </w:r>
      <w:r w:rsidRPr="00C941D8">
        <w:rPr>
          <w:rFonts w:ascii="Arial" w:hAnsi="Arial" w:cs="Arial"/>
          <w:sz w:val="22"/>
          <w:szCs w:val="22"/>
        </w:rPr>
        <w:tab/>
      </w:r>
      <w:r>
        <w:rPr>
          <w:rFonts w:ascii="Arial" w:hAnsi="Arial" w:cs="Arial"/>
          <w:sz w:val="22"/>
          <w:szCs w:val="22"/>
        </w:rPr>
        <w:t>10.209,262</w:t>
      </w:r>
      <w:r w:rsidRPr="00C941D8">
        <w:rPr>
          <w:rFonts w:ascii="Arial" w:hAnsi="Arial" w:cs="Arial"/>
          <w:sz w:val="22"/>
          <w:szCs w:val="22"/>
        </w:rPr>
        <w:t xml:space="preserve"> + [(</w:t>
      </w:r>
      <w:r>
        <w:rPr>
          <w:rFonts w:ascii="Arial" w:hAnsi="Arial" w:cs="Arial"/>
          <w:sz w:val="22"/>
          <w:szCs w:val="22"/>
        </w:rPr>
        <w:t>122.511,14</w:t>
      </w:r>
      <w:r w:rsidRPr="00C941D8">
        <w:rPr>
          <w:rFonts w:ascii="Arial" w:hAnsi="Arial" w:cs="Arial"/>
          <w:sz w:val="22"/>
          <w:szCs w:val="22"/>
        </w:rPr>
        <w:t xml:space="preserve"> : 14.723) x 2.160 = 1</w:t>
      </w:r>
      <w:r>
        <w:rPr>
          <w:rFonts w:ascii="Arial" w:hAnsi="Arial" w:cs="Arial"/>
          <w:sz w:val="22"/>
          <w:szCs w:val="22"/>
        </w:rPr>
        <w:t>7</w:t>
      </w:r>
      <w:r w:rsidRPr="00C941D8">
        <w:rPr>
          <w:rFonts w:ascii="Arial" w:hAnsi="Arial" w:cs="Arial"/>
          <w:sz w:val="22"/>
          <w:szCs w:val="22"/>
        </w:rPr>
        <w:t>.</w:t>
      </w:r>
      <w:r>
        <w:rPr>
          <w:rFonts w:ascii="Arial" w:hAnsi="Arial" w:cs="Arial"/>
          <w:sz w:val="22"/>
          <w:szCs w:val="22"/>
        </w:rPr>
        <w:t>973</w:t>
      </w:r>
      <w:r w:rsidRPr="00C941D8">
        <w:rPr>
          <w:rFonts w:ascii="Arial" w:hAnsi="Arial" w:cs="Arial"/>
          <w:sz w:val="22"/>
          <w:szCs w:val="22"/>
        </w:rPr>
        <w:t>,</w:t>
      </w:r>
      <w:r>
        <w:rPr>
          <w:rFonts w:ascii="Arial" w:hAnsi="Arial" w:cs="Arial"/>
          <w:sz w:val="22"/>
          <w:szCs w:val="22"/>
        </w:rPr>
        <w:t>515</w:t>
      </w:r>
      <w:r w:rsidRPr="00C941D8">
        <w:rPr>
          <w:rFonts w:ascii="Arial" w:hAnsi="Arial" w:cs="Arial"/>
          <w:sz w:val="22"/>
          <w:szCs w:val="22"/>
        </w:rPr>
        <w:t>]  =  28.</w:t>
      </w:r>
      <w:r>
        <w:rPr>
          <w:rFonts w:ascii="Arial" w:hAnsi="Arial" w:cs="Arial"/>
          <w:sz w:val="22"/>
          <w:szCs w:val="22"/>
        </w:rPr>
        <w:t>182</w:t>
      </w:r>
      <w:r w:rsidRPr="00C941D8">
        <w:rPr>
          <w:rFonts w:ascii="Arial" w:hAnsi="Arial" w:cs="Arial"/>
          <w:sz w:val="22"/>
          <w:szCs w:val="22"/>
        </w:rPr>
        <w:t>,7</w:t>
      </w:r>
      <w:r>
        <w:rPr>
          <w:rFonts w:ascii="Arial" w:hAnsi="Arial" w:cs="Arial"/>
          <w:sz w:val="22"/>
          <w:szCs w:val="22"/>
        </w:rPr>
        <w:t>8</w:t>
      </w:r>
    </w:p>
    <w:p w:rsidRPr="00C941D8" w:rsidR="003656A0" w:rsidP="003656A0" w:rsidRDefault="003656A0" w14:paraId="3B9399D9" w14:textId="77777777">
      <w:pPr>
        <w:tabs>
          <w:tab w:val="left" w:pos="1276"/>
        </w:tabs>
        <w:spacing w:after="120"/>
        <w:jc w:val="both"/>
        <w:rPr>
          <w:rFonts w:ascii="Arial" w:hAnsi="Arial" w:cs="Arial"/>
          <w:sz w:val="22"/>
          <w:szCs w:val="22"/>
        </w:rPr>
      </w:pPr>
      <w:r w:rsidRPr="00C941D8">
        <w:rPr>
          <w:rFonts w:ascii="Arial" w:hAnsi="Arial" w:cs="Arial"/>
          <w:sz w:val="22"/>
          <w:szCs w:val="22"/>
        </w:rPr>
        <w:t>COMO</w:t>
      </w:r>
      <w:r w:rsidRPr="00C941D8">
        <w:rPr>
          <w:rFonts w:ascii="Arial" w:hAnsi="Arial" w:cs="Arial"/>
          <w:sz w:val="22"/>
          <w:szCs w:val="22"/>
        </w:rPr>
        <w:tab/>
      </w:r>
      <w:r>
        <w:rPr>
          <w:rFonts w:ascii="Arial" w:hAnsi="Arial" w:cs="Arial"/>
          <w:sz w:val="22"/>
          <w:szCs w:val="22"/>
        </w:rPr>
        <w:t>10.209,262</w:t>
      </w:r>
      <w:r w:rsidRPr="00C941D8">
        <w:rPr>
          <w:rFonts w:ascii="Arial" w:hAnsi="Arial" w:cs="Arial"/>
          <w:sz w:val="22"/>
          <w:szCs w:val="22"/>
        </w:rPr>
        <w:t xml:space="preserve"> + [(</w:t>
      </w:r>
      <w:r>
        <w:rPr>
          <w:rFonts w:ascii="Arial" w:hAnsi="Arial" w:cs="Arial"/>
          <w:sz w:val="22"/>
          <w:szCs w:val="22"/>
        </w:rPr>
        <w:t>122.511,14</w:t>
      </w:r>
      <w:r w:rsidRPr="00C941D8">
        <w:rPr>
          <w:rFonts w:ascii="Arial" w:hAnsi="Arial" w:cs="Arial"/>
          <w:sz w:val="22"/>
          <w:szCs w:val="22"/>
        </w:rPr>
        <w:t xml:space="preserve"> : 14.723) x    794 =   6.6</w:t>
      </w:r>
      <w:r>
        <w:rPr>
          <w:rFonts w:ascii="Arial" w:hAnsi="Arial" w:cs="Arial"/>
          <w:sz w:val="22"/>
          <w:szCs w:val="22"/>
        </w:rPr>
        <w:t>06</w:t>
      </w:r>
      <w:r w:rsidRPr="00C941D8">
        <w:rPr>
          <w:rFonts w:ascii="Arial" w:hAnsi="Arial" w:cs="Arial"/>
          <w:sz w:val="22"/>
          <w:szCs w:val="22"/>
        </w:rPr>
        <w:t>,</w:t>
      </w:r>
      <w:r>
        <w:rPr>
          <w:rFonts w:ascii="Arial" w:hAnsi="Arial" w:cs="Arial"/>
          <w:sz w:val="22"/>
          <w:szCs w:val="22"/>
        </w:rPr>
        <w:t>931</w:t>
      </w:r>
      <w:r w:rsidRPr="00C941D8">
        <w:rPr>
          <w:rFonts w:ascii="Arial" w:hAnsi="Arial" w:cs="Arial"/>
          <w:sz w:val="22"/>
          <w:szCs w:val="22"/>
        </w:rPr>
        <w:t>]  =  16.</w:t>
      </w:r>
      <w:r>
        <w:rPr>
          <w:rFonts w:ascii="Arial" w:hAnsi="Arial" w:cs="Arial"/>
          <w:sz w:val="22"/>
          <w:szCs w:val="22"/>
        </w:rPr>
        <w:t>816,19</w:t>
      </w:r>
    </w:p>
    <w:p w:rsidRPr="00C941D8" w:rsidR="003656A0" w:rsidP="003656A0" w:rsidRDefault="003656A0" w14:paraId="2881DCE5" w14:textId="77777777">
      <w:pPr>
        <w:tabs>
          <w:tab w:val="left" w:pos="1276"/>
        </w:tabs>
        <w:spacing w:after="120"/>
        <w:jc w:val="both"/>
        <w:rPr>
          <w:rFonts w:ascii="Arial" w:hAnsi="Arial" w:cs="Arial"/>
          <w:sz w:val="22"/>
          <w:szCs w:val="22"/>
        </w:rPr>
      </w:pPr>
      <w:r w:rsidRPr="00C941D8">
        <w:rPr>
          <w:rFonts w:ascii="Arial" w:hAnsi="Arial" w:cs="Arial"/>
          <w:sz w:val="22"/>
          <w:szCs w:val="22"/>
        </w:rPr>
        <w:t>CREMONA</w:t>
      </w:r>
      <w:r w:rsidRPr="00C941D8">
        <w:rPr>
          <w:rFonts w:ascii="Arial" w:hAnsi="Arial" w:cs="Arial"/>
          <w:sz w:val="22"/>
          <w:szCs w:val="22"/>
        </w:rPr>
        <w:tab/>
      </w:r>
      <w:r>
        <w:rPr>
          <w:rFonts w:ascii="Arial" w:hAnsi="Arial" w:cs="Arial"/>
          <w:sz w:val="22"/>
          <w:szCs w:val="22"/>
        </w:rPr>
        <w:t>10.209,262</w:t>
      </w:r>
      <w:r w:rsidRPr="00C941D8">
        <w:rPr>
          <w:rFonts w:ascii="Arial" w:hAnsi="Arial" w:cs="Arial"/>
          <w:sz w:val="22"/>
          <w:szCs w:val="22"/>
        </w:rPr>
        <w:t xml:space="preserve"> + [(</w:t>
      </w:r>
      <w:r>
        <w:rPr>
          <w:rFonts w:ascii="Arial" w:hAnsi="Arial" w:cs="Arial"/>
          <w:sz w:val="22"/>
          <w:szCs w:val="22"/>
        </w:rPr>
        <w:t>122.511,14</w:t>
      </w:r>
      <w:r w:rsidRPr="00C941D8">
        <w:rPr>
          <w:rFonts w:ascii="Arial" w:hAnsi="Arial" w:cs="Arial"/>
          <w:sz w:val="22"/>
          <w:szCs w:val="22"/>
        </w:rPr>
        <w:t xml:space="preserve"> : 14.723) x    590 =   4.</w:t>
      </w:r>
      <w:r>
        <w:rPr>
          <w:rFonts w:ascii="Arial" w:hAnsi="Arial" w:cs="Arial"/>
          <w:sz w:val="22"/>
          <w:szCs w:val="22"/>
        </w:rPr>
        <w:t>909,432</w:t>
      </w:r>
      <w:r w:rsidRPr="00C941D8">
        <w:rPr>
          <w:rFonts w:ascii="Arial" w:hAnsi="Arial" w:cs="Arial"/>
          <w:sz w:val="22"/>
          <w:szCs w:val="22"/>
        </w:rPr>
        <w:t xml:space="preserve">]  =  </w:t>
      </w:r>
      <w:r>
        <w:rPr>
          <w:rFonts w:ascii="Arial" w:hAnsi="Arial" w:cs="Arial"/>
          <w:sz w:val="22"/>
          <w:szCs w:val="22"/>
        </w:rPr>
        <w:t>15.118,69</w:t>
      </w:r>
    </w:p>
    <w:p w:rsidRPr="00C941D8" w:rsidR="003656A0" w:rsidP="003656A0" w:rsidRDefault="003656A0" w14:paraId="19040679" w14:textId="77777777">
      <w:pPr>
        <w:tabs>
          <w:tab w:val="left" w:pos="1276"/>
        </w:tabs>
        <w:spacing w:after="120"/>
        <w:jc w:val="both"/>
        <w:rPr>
          <w:rFonts w:ascii="Arial" w:hAnsi="Arial" w:cs="Arial"/>
          <w:sz w:val="22"/>
          <w:szCs w:val="22"/>
        </w:rPr>
      </w:pPr>
      <w:r w:rsidRPr="00C941D8">
        <w:rPr>
          <w:rFonts w:ascii="Arial" w:hAnsi="Arial" w:cs="Arial"/>
          <w:sz w:val="22"/>
          <w:szCs w:val="22"/>
        </w:rPr>
        <w:t>LECCO</w:t>
      </w:r>
      <w:r w:rsidRPr="00C941D8">
        <w:rPr>
          <w:rFonts w:ascii="Arial" w:hAnsi="Arial" w:cs="Arial"/>
          <w:sz w:val="22"/>
          <w:szCs w:val="22"/>
        </w:rPr>
        <w:tab/>
      </w:r>
      <w:r>
        <w:rPr>
          <w:rFonts w:ascii="Arial" w:hAnsi="Arial" w:cs="Arial"/>
          <w:sz w:val="22"/>
          <w:szCs w:val="22"/>
        </w:rPr>
        <w:t>10.209,262</w:t>
      </w:r>
      <w:r w:rsidRPr="00C941D8">
        <w:rPr>
          <w:rFonts w:ascii="Arial" w:hAnsi="Arial" w:cs="Arial"/>
          <w:sz w:val="22"/>
          <w:szCs w:val="22"/>
        </w:rPr>
        <w:t xml:space="preserve"> + [(</w:t>
      </w:r>
      <w:r>
        <w:rPr>
          <w:rFonts w:ascii="Arial" w:hAnsi="Arial" w:cs="Arial"/>
          <w:sz w:val="22"/>
          <w:szCs w:val="22"/>
        </w:rPr>
        <w:t>122.511,14</w:t>
      </w:r>
      <w:r w:rsidRPr="00C941D8">
        <w:rPr>
          <w:rFonts w:ascii="Arial" w:hAnsi="Arial" w:cs="Arial"/>
          <w:sz w:val="22"/>
          <w:szCs w:val="22"/>
        </w:rPr>
        <w:t xml:space="preserve"> : 14.723) x    579 =   4.</w:t>
      </w:r>
      <w:r>
        <w:rPr>
          <w:rFonts w:ascii="Arial" w:hAnsi="Arial" w:cs="Arial"/>
          <w:sz w:val="22"/>
          <w:szCs w:val="22"/>
        </w:rPr>
        <w:t>817,901</w:t>
      </w:r>
      <w:r w:rsidRPr="00C941D8">
        <w:rPr>
          <w:rFonts w:ascii="Arial" w:hAnsi="Arial" w:cs="Arial"/>
          <w:sz w:val="22"/>
          <w:szCs w:val="22"/>
        </w:rPr>
        <w:t>]  =  15.</w:t>
      </w:r>
      <w:r>
        <w:rPr>
          <w:rFonts w:ascii="Arial" w:hAnsi="Arial" w:cs="Arial"/>
          <w:sz w:val="22"/>
          <w:szCs w:val="22"/>
        </w:rPr>
        <w:t>027,16</w:t>
      </w:r>
    </w:p>
    <w:p w:rsidRPr="00C941D8" w:rsidR="003656A0" w:rsidP="003656A0" w:rsidRDefault="003656A0" w14:paraId="4A791C29" w14:textId="77777777">
      <w:pPr>
        <w:tabs>
          <w:tab w:val="left" w:pos="1276"/>
        </w:tabs>
        <w:spacing w:after="120"/>
        <w:jc w:val="both"/>
        <w:rPr>
          <w:rFonts w:ascii="Arial" w:hAnsi="Arial" w:cs="Arial"/>
          <w:sz w:val="22"/>
          <w:szCs w:val="22"/>
        </w:rPr>
      </w:pPr>
      <w:r w:rsidRPr="00C941D8">
        <w:rPr>
          <w:rFonts w:ascii="Arial" w:hAnsi="Arial" w:cs="Arial"/>
          <w:sz w:val="22"/>
          <w:szCs w:val="22"/>
        </w:rPr>
        <w:t>LODI</w:t>
      </w:r>
      <w:r w:rsidRPr="00C941D8">
        <w:rPr>
          <w:rFonts w:ascii="Arial" w:hAnsi="Arial" w:cs="Arial"/>
          <w:sz w:val="22"/>
          <w:szCs w:val="22"/>
        </w:rPr>
        <w:tab/>
      </w:r>
      <w:r>
        <w:rPr>
          <w:rFonts w:ascii="Arial" w:hAnsi="Arial" w:cs="Arial"/>
          <w:sz w:val="22"/>
          <w:szCs w:val="22"/>
        </w:rPr>
        <w:t>10.209,262</w:t>
      </w:r>
      <w:r w:rsidRPr="00C941D8">
        <w:rPr>
          <w:rFonts w:ascii="Arial" w:hAnsi="Arial" w:cs="Arial"/>
          <w:sz w:val="22"/>
          <w:szCs w:val="22"/>
        </w:rPr>
        <w:t xml:space="preserve"> + [(</w:t>
      </w:r>
      <w:r>
        <w:rPr>
          <w:rFonts w:ascii="Arial" w:hAnsi="Arial" w:cs="Arial"/>
          <w:sz w:val="22"/>
          <w:szCs w:val="22"/>
        </w:rPr>
        <w:t>122.511,14</w:t>
      </w:r>
      <w:r w:rsidRPr="00C941D8">
        <w:rPr>
          <w:rFonts w:ascii="Arial" w:hAnsi="Arial" w:cs="Arial"/>
          <w:sz w:val="22"/>
          <w:szCs w:val="22"/>
        </w:rPr>
        <w:t xml:space="preserve"> : 14.723) x    310 =   2.</w:t>
      </w:r>
      <w:r>
        <w:rPr>
          <w:rFonts w:ascii="Arial" w:hAnsi="Arial" w:cs="Arial"/>
          <w:sz w:val="22"/>
          <w:szCs w:val="22"/>
        </w:rPr>
        <w:t>579,532</w:t>
      </w:r>
      <w:r w:rsidRPr="00C941D8">
        <w:rPr>
          <w:rFonts w:ascii="Arial" w:hAnsi="Arial" w:cs="Arial"/>
          <w:sz w:val="22"/>
          <w:szCs w:val="22"/>
        </w:rPr>
        <w:t>]  =  12.</w:t>
      </w:r>
      <w:r>
        <w:rPr>
          <w:rFonts w:ascii="Arial" w:hAnsi="Arial" w:cs="Arial"/>
          <w:sz w:val="22"/>
          <w:szCs w:val="22"/>
        </w:rPr>
        <w:t>788,79</w:t>
      </w:r>
    </w:p>
    <w:p w:rsidRPr="00C941D8" w:rsidR="003656A0" w:rsidP="003656A0" w:rsidRDefault="003656A0" w14:paraId="233A2052" w14:textId="77777777">
      <w:pPr>
        <w:tabs>
          <w:tab w:val="left" w:pos="1276"/>
        </w:tabs>
        <w:spacing w:after="120"/>
        <w:jc w:val="both"/>
        <w:rPr>
          <w:rFonts w:ascii="Arial" w:hAnsi="Arial" w:cs="Arial"/>
          <w:sz w:val="22"/>
          <w:szCs w:val="22"/>
        </w:rPr>
      </w:pPr>
      <w:r w:rsidRPr="00C941D8">
        <w:rPr>
          <w:rFonts w:ascii="Arial" w:hAnsi="Arial" w:cs="Arial"/>
          <w:sz w:val="22"/>
          <w:szCs w:val="22"/>
        </w:rPr>
        <w:t>MANTOVA</w:t>
      </w:r>
      <w:r w:rsidRPr="00C941D8">
        <w:rPr>
          <w:rFonts w:ascii="Arial" w:hAnsi="Arial" w:cs="Arial"/>
          <w:sz w:val="22"/>
          <w:szCs w:val="22"/>
        </w:rPr>
        <w:tab/>
      </w:r>
      <w:r>
        <w:rPr>
          <w:rFonts w:ascii="Arial" w:hAnsi="Arial" w:cs="Arial"/>
          <w:sz w:val="22"/>
          <w:szCs w:val="22"/>
        </w:rPr>
        <w:t>10.209,262</w:t>
      </w:r>
      <w:r w:rsidRPr="00C941D8">
        <w:rPr>
          <w:rFonts w:ascii="Arial" w:hAnsi="Arial" w:cs="Arial"/>
          <w:sz w:val="22"/>
          <w:szCs w:val="22"/>
        </w:rPr>
        <w:t xml:space="preserve"> + [(</w:t>
      </w:r>
      <w:r>
        <w:rPr>
          <w:rFonts w:ascii="Arial" w:hAnsi="Arial" w:cs="Arial"/>
          <w:sz w:val="22"/>
          <w:szCs w:val="22"/>
        </w:rPr>
        <w:t>122.511,14</w:t>
      </w:r>
      <w:r w:rsidRPr="00C941D8">
        <w:rPr>
          <w:rFonts w:ascii="Arial" w:hAnsi="Arial" w:cs="Arial"/>
          <w:sz w:val="22"/>
          <w:szCs w:val="22"/>
        </w:rPr>
        <w:t xml:space="preserve"> : 14.723) x    834 =   6.</w:t>
      </w:r>
      <w:r>
        <w:rPr>
          <w:rFonts w:ascii="Arial" w:hAnsi="Arial" w:cs="Arial"/>
          <w:sz w:val="22"/>
          <w:szCs w:val="22"/>
        </w:rPr>
        <w:t>939,774</w:t>
      </w:r>
      <w:r w:rsidRPr="00C941D8">
        <w:rPr>
          <w:rFonts w:ascii="Arial" w:hAnsi="Arial" w:cs="Arial"/>
          <w:sz w:val="22"/>
          <w:szCs w:val="22"/>
        </w:rPr>
        <w:t xml:space="preserve">]  =  </w:t>
      </w:r>
      <w:r>
        <w:rPr>
          <w:rFonts w:ascii="Arial" w:hAnsi="Arial" w:cs="Arial"/>
          <w:sz w:val="22"/>
          <w:szCs w:val="22"/>
        </w:rPr>
        <w:t>17.149,04</w:t>
      </w:r>
    </w:p>
    <w:p w:rsidRPr="00C941D8" w:rsidR="003656A0" w:rsidP="003656A0" w:rsidRDefault="003656A0" w14:paraId="07F6B1F3" w14:textId="77777777">
      <w:pPr>
        <w:tabs>
          <w:tab w:val="left" w:pos="1276"/>
        </w:tabs>
        <w:spacing w:after="120"/>
        <w:jc w:val="both"/>
        <w:rPr>
          <w:rFonts w:ascii="Arial" w:hAnsi="Arial" w:cs="Arial"/>
          <w:sz w:val="22"/>
          <w:szCs w:val="22"/>
        </w:rPr>
      </w:pPr>
      <w:r w:rsidRPr="00C941D8">
        <w:rPr>
          <w:rFonts w:ascii="Arial" w:hAnsi="Arial" w:cs="Arial"/>
          <w:sz w:val="22"/>
          <w:szCs w:val="22"/>
        </w:rPr>
        <w:t>MILANO</w:t>
      </w:r>
      <w:r w:rsidRPr="00C941D8">
        <w:rPr>
          <w:rFonts w:ascii="Arial" w:hAnsi="Arial" w:cs="Arial"/>
          <w:sz w:val="22"/>
          <w:szCs w:val="22"/>
        </w:rPr>
        <w:tab/>
      </w:r>
      <w:r>
        <w:rPr>
          <w:rFonts w:ascii="Arial" w:hAnsi="Arial" w:cs="Arial"/>
          <w:sz w:val="22"/>
          <w:szCs w:val="22"/>
        </w:rPr>
        <w:t>10.209,262</w:t>
      </w:r>
      <w:r w:rsidRPr="00C941D8">
        <w:rPr>
          <w:rFonts w:ascii="Arial" w:hAnsi="Arial" w:cs="Arial"/>
          <w:sz w:val="22"/>
          <w:szCs w:val="22"/>
        </w:rPr>
        <w:t xml:space="preserve"> + [(</w:t>
      </w:r>
      <w:r>
        <w:rPr>
          <w:rFonts w:ascii="Arial" w:hAnsi="Arial" w:cs="Arial"/>
          <w:sz w:val="22"/>
          <w:szCs w:val="22"/>
        </w:rPr>
        <w:t>122.511,14</w:t>
      </w:r>
      <w:r w:rsidRPr="00C941D8">
        <w:rPr>
          <w:rFonts w:ascii="Arial" w:hAnsi="Arial" w:cs="Arial"/>
          <w:sz w:val="22"/>
          <w:szCs w:val="22"/>
        </w:rPr>
        <w:t xml:space="preserve"> : 14.723) x 4.492 = 37.</w:t>
      </w:r>
      <w:r>
        <w:rPr>
          <w:rFonts w:ascii="Arial" w:hAnsi="Arial" w:cs="Arial"/>
          <w:sz w:val="22"/>
          <w:szCs w:val="22"/>
        </w:rPr>
        <w:t>378,255</w:t>
      </w:r>
      <w:r w:rsidRPr="00C941D8">
        <w:rPr>
          <w:rFonts w:ascii="Arial" w:hAnsi="Arial" w:cs="Arial"/>
          <w:sz w:val="22"/>
          <w:szCs w:val="22"/>
        </w:rPr>
        <w:t>]  =  47.</w:t>
      </w:r>
      <w:r>
        <w:rPr>
          <w:rFonts w:ascii="Arial" w:hAnsi="Arial" w:cs="Arial"/>
          <w:sz w:val="22"/>
          <w:szCs w:val="22"/>
        </w:rPr>
        <w:t>587,52</w:t>
      </w:r>
    </w:p>
    <w:p w:rsidRPr="00C941D8" w:rsidR="003656A0" w:rsidP="003656A0" w:rsidRDefault="003656A0" w14:paraId="1E1567AF" w14:textId="77777777">
      <w:pPr>
        <w:tabs>
          <w:tab w:val="left" w:pos="1276"/>
        </w:tabs>
        <w:spacing w:after="120"/>
        <w:jc w:val="both"/>
        <w:rPr>
          <w:rFonts w:ascii="Arial" w:hAnsi="Arial" w:cs="Arial"/>
          <w:sz w:val="22"/>
          <w:szCs w:val="22"/>
        </w:rPr>
      </w:pPr>
      <w:r w:rsidRPr="00C941D8">
        <w:rPr>
          <w:rFonts w:ascii="Arial" w:hAnsi="Arial" w:cs="Arial"/>
          <w:sz w:val="22"/>
          <w:szCs w:val="22"/>
        </w:rPr>
        <w:t>MONZA</w:t>
      </w:r>
      <w:r w:rsidRPr="00C941D8">
        <w:rPr>
          <w:rFonts w:ascii="Arial" w:hAnsi="Arial" w:cs="Arial"/>
          <w:sz w:val="22"/>
          <w:szCs w:val="22"/>
        </w:rPr>
        <w:tab/>
      </w:r>
      <w:r>
        <w:rPr>
          <w:rFonts w:ascii="Arial" w:hAnsi="Arial" w:cs="Arial"/>
          <w:sz w:val="22"/>
          <w:szCs w:val="22"/>
        </w:rPr>
        <w:t>10.209,262</w:t>
      </w:r>
      <w:r w:rsidRPr="00C941D8">
        <w:rPr>
          <w:rFonts w:ascii="Arial" w:hAnsi="Arial" w:cs="Arial"/>
          <w:sz w:val="22"/>
          <w:szCs w:val="22"/>
        </w:rPr>
        <w:t xml:space="preserve"> + [(</w:t>
      </w:r>
      <w:r>
        <w:rPr>
          <w:rFonts w:ascii="Arial" w:hAnsi="Arial" w:cs="Arial"/>
          <w:sz w:val="22"/>
          <w:szCs w:val="22"/>
        </w:rPr>
        <w:t xml:space="preserve">122.511,14 : 14.723) x 1.325 = </w:t>
      </w:r>
      <w:r w:rsidRPr="00C941D8">
        <w:rPr>
          <w:rFonts w:ascii="Arial" w:hAnsi="Arial" w:cs="Arial"/>
          <w:sz w:val="22"/>
          <w:szCs w:val="22"/>
        </w:rPr>
        <w:t>11.</w:t>
      </w:r>
      <w:r>
        <w:rPr>
          <w:rFonts w:ascii="Arial" w:hAnsi="Arial" w:cs="Arial"/>
          <w:sz w:val="22"/>
          <w:szCs w:val="22"/>
        </w:rPr>
        <w:t>025,420</w:t>
      </w:r>
      <w:r w:rsidRPr="00C941D8">
        <w:rPr>
          <w:rFonts w:ascii="Arial" w:hAnsi="Arial" w:cs="Arial"/>
          <w:sz w:val="22"/>
          <w:szCs w:val="22"/>
        </w:rPr>
        <w:t>]  =  21.</w:t>
      </w:r>
      <w:r>
        <w:rPr>
          <w:rFonts w:ascii="Arial" w:hAnsi="Arial" w:cs="Arial"/>
          <w:sz w:val="22"/>
          <w:szCs w:val="22"/>
        </w:rPr>
        <w:t>234,68</w:t>
      </w:r>
    </w:p>
    <w:p w:rsidRPr="00C941D8" w:rsidR="003656A0" w:rsidP="003656A0" w:rsidRDefault="003656A0" w14:paraId="36376517" w14:textId="77777777">
      <w:pPr>
        <w:tabs>
          <w:tab w:val="left" w:pos="1276"/>
        </w:tabs>
        <w:spacing w:after="120"/>
        <w:jc w:val="both"/>
        <w:rPr>
          <w:rFonts w:ascii="Arial" w:hAnsi="Arial" w:cs="Arial"/>
          <w:sz w:val="22"/>
          <w:szCs w:val="22"/>
        </w:rPr>
      </w:pPr>
      <w:r w:rsidRPr="00C941D8">
        <w:rPr>
          <w:rFonts w:ascii="Arial" w:hAnsi="Arial" w:cs="Arial"/>
          <w:sz w:val="22"/>
          <w:szCs w:val="22"/>
        </w:rPr>
        <w:t>PAVIA</w:t>
      </w:r>
      <w:r w:rsidRPr="00C941D8">
        <w:rPr>
          <w:rFonts w:ascii="Arial" w:hAnsi="Arial" w:cs="Arial"/>
          <w:sz w:val="22"/>
          <w:szCs w:val="22"/>
        </w:rPr>
        <w:tab/>
      </w:r>
      <w:r>
        <w:rPr>
          <w:rFonts w:ascii="Arial" w:hAnsi="Arial" w:cs="Arial"/>
          <w:sz w:val="22"/>
          <w:szCs w:val="22"/>
        </w:rPr>
        <w:t>10.209,262</w:t>
      </w:r>
      <w:r w:rsidRPr="00C941D8">
        <w:rPr>
          <w:rFonts w:ascii="Arial" w:hAnsi="Arial" w:cs="Arial"/>
          <w:sz w:val="22"/>
          <w:szCs w:val="22"/>
        </w:rPr>
        <w:t xml:space="preserve"> + [(</w:t>
      </w:r>
      <w:r>
        <w:rPr>
          <w:rFonts w:ascii="Arial" w:hAnsi="Arial" w:cs="Arial"/>
          <w:sz w:val="22"/>
          <w:szCs w:val="22"/>
        </w:rPr>
        <w:t>122.511,14</w:t>
      </w:r>
      <w:r w:rsidRPr="00C941D8">
        <w:rPr>
          <w:rFonts w:ascii="Arial" w:hAnsi="Arial" w:cs="Arial"/>
          <w:sz w:val="22"/>
          <w:szCs w:val="22"/>
        </w:rPr>
        <w:t xml:space="preserve"> : 14.723) x    831 =   6.</w:t>
      </w:r>
      <w:r>
        <w:rPr>
          <w:rFonts w:ascii="Arial" w:hAnsi="Arial" w:cs="Arial"/>
          <w:sz w:val="22"/>
          <w:szCs w:val="22"/>
        </w:rPr>
        <w:t>914,811</w:t>
      </w:r>
      <w:r w:rsidRPr="00C941D8">
        <w:rPr>
          <w:rFonts w:ascii="Arial" w:hAnsi="Arial" w:cs="Arial"/>
          <w:sz w:val="22"/>
          <w:szCs w:val="22"/>
        </w:rPr>
        <w:t>]  =  17.</w:t>
      </w:r>
      <w:r>
        <w:rPr>
          <w:rFonts w:ascii="Arial" w:hAnsi="Arial" w:cs="Arial"/>
          <w:sz w:val="22"/>
          <w:szCs w:val="22"/>
        </w:rPr>
        <w:t>124,07</w:t>
      </w:r>
    </w:p>
    <w:p w:rsidRPr="00C941D8" w:rsidR="003656A0" w:rsidP="003656A0" w:rsidRDefault="003656A0" w14:paraId="062DE5E5" w14:textId="77777777">
      <w:pPr>
        <w:tabs>
          <w:tab w:val="left" w:pos="1276"/>
        </w:tabs>
        <w:spacing w:after="120"/>
        <w:jc w:val="both"/>
        <w:rPr>
          <w:rFonts w:ascii="Arial" w:hAnsi="Arial" w:cs="Arial"/>
          <w:sz w:val="22"/>
          <w:szCs w:val="22"/>
        </w:rPr>
      </w:pPr>
      <w:r w:rsidRPr="00C941D8">
        <w:rPr>
          <w:rFonts w:ascii="Arial" w:hAnsi="Arial" w:cs="Arial"/>
          <w:sz w:val="22"/>
          <w:szCs w:val="22"/>
        </w:rPr>
        <w:t>SONDRIO</w:t>
      </w:r>
      <w:r w:rsidRPr="00C941D8">
        <w:rPr>
          <w:rFonts w:ascii="Arial" w:hAnsi="Arial" w:cs="Arial"/>
          <w:sz w:val="22"/>
          <w:szCs w:val="22"/>
        </w:rPr>
        <w:tab/>
      </w:r>
      <w:r>
        <w:rPr>
          <w:rFonts w:ascii="Arial" w:hAnsi="Arial" w:cs="Arial"/>
          <w:sz w:val="22"/>
          <w:szCs w:val="22"/>
        </w:rPr>
        <w:t>10.209,262</w:t>
      </w:r>
      <w:r w:rsidRPr="00C941D8">
        <w:rPr>
          <w:rFonts w:ascii="Arial" w:hAnsi="Arial" w:cs="Arial"/>
          <w:sz w:val="22"/>
          <w:szCs w:val="22"/>
        </w:rPr>
        <w:t xml:space="preserve"> + [(</w:t>
      </w:r>
      <w:r>
        <w:rPr>
          <w:rFonts w:ascii="Arial" w:hAnsi="Arial" w:cs="Arial"/>
          <w:sz w:val="22"/>
          <w:szCs w:val="22"/>
        </w:rPr>
        <w:t>122.511,14</w:t>
      </w:r>
      <w:r w:rsidRPr="00C941D8">
        <w:rPr>
          <w:rFonts w:ascii="Arial" w:hAnsi="Arial" w:cs="Arial"/>
          <w:sz w:val="22"/>
          <w:szCs w:val="22"/>
        </w:rPr>
        <w:t xml:space="preserve"> : 14.723) x    354 =   2.</w:t>
      </w:r>
      <w:r>
        <w:rPr>
          <w:rFonts w:ascii="Arial" w:hAnsi="Arial" w:cs="Arial"/>
          <w:sz w:val="22"/>
          <w:szCs w:val="22"/>
        </w:rPr>
        <w:t>945,659</w:t>
      </w:r>
      <w:r w:rsidRPr="00C941D8">
        <w:rPr>
          <w:rFonts w:ascii="Arial" w:hAnsi="Arial" w:cs="Arial"/>
          <w:sz w:val="22"/>
          <w:szCs w:val="22"/>
        </w:rPr>
        <w:t>]  =  13.</w:t>
      </w:r>
      <w:r>
        <w:rPr>
          <w:rFonts w:ascii="Arial" w:hAnsi="Arial" w:cs="Arial"/>
          <w:sz w:val="22"/>
          <w:szCs w:val="22"/>
        </w:rPr>
        <w:t>154,92</w:t>
      </w:r>
    </w:p>
    <w:p w:rsidRPr="00C941D8" w:rsidR="003656A0" w:rsidP="003656A0" w:rsidRDefault="003656A0" w14:paraId="29D9410F" w14:textId="77777777">
      <w:pPr>
        <w:tabs>
          <w:tab w:val="left" w:pos="1276"/>
        </w:tabs>
        <w:spacing w:after="120"/>
        <w:jc w:val="both"/>
        <w:rPr>
          <w:rFonts w:ascii="Arial" w:hAnsi="Arial" w:cs="Arial"/>
          <w:sz w:val="22"/>
          <w:szCs w:val="22"/>
          <w:u w:val="single"/>
        </w:rPr>
      </w:pPr>
      <w:r w:rsidRPr="00C941D8">
        <w:rPr>
          <w:rFonts w:ascii="Arial" w:hAnsi="Arial" w:cs="Arial"/>
          <w:sz w:val="22"/>
          <w:szCs w:val="22"/>
          <w:u w:val="single"/>
        </w:rPr>
        <w:t>VARESE</w:t>
      </w:r>
      <w:r w:rsidRPr="00C941D8">
        <w:rPr>
          <w:rFonts w:ascii="Arial" w:hAnsi="Arial" w:cs="Arial"/>
          <w:sz w:val="22"/>
          <w:szCs w:val="22"/>
          <w:u w:val="single"/>
        </w:rPr>
        <w:tab/>
      </w:r>
      <w:r>
        <w:rPr>
          <w:rFonts w:ascii="Arial" w:hAnsi="Arial" w:cs="Arial"/>
          <w:sz w:val="22"/>
          <w:szCs w:val="22"/>
          <w:u w:val="single"/>
        </w:rPr>
        <w:t>10.209,262</w:t>
      </w:r>
      <w:r w:rsidRPr="00C941D8">
        <w:rPr>
          <w:rFonts w:ascii="Arial" w:hAnsi="Arial" w:cs="Arial"/>
          <w:sz w:val="22"/>
          <w:szCs w:val="22"/>
          <w:u w:val="single"/>
        </w:rPr>
        <w:t xml:space="preserve"> + [(</w:t>
      </w:r>
      <w:r>
        <w:rPr>
          <w:rFonts w:ascii="Arial" w:hAnsi="Arial" w:cs="Arial"/>
          <w:sz w:val="22"/>
          <w:szCs w:val="22"/>
          <w:u w:val="single"/>
        </w:rPr>
        <w:t>122.511,14</w:t>
      </w:r>
      <w:r w:rsidRPr="00C941D8">
        <w:rPr>
          <w:rFonts w:ascii="Arial" w:hAnsi="Arial" w:cs="Arial"/>
          <w:sz w:val="22"/>
          <w:szCs w:val="22"/>
          <w:u w:val="single"/>
        </w:rPr>
        <w:t xml:space="preserve"> : 14.723) x    832 =   6.</w:t>
      </w:r>
      <w:r>
        <w:rPr>
          <w:rFonts w:ascii="Arial" w:hAnsi="Arial" w:cs="Arial"/>
          <w:sz w:val="22"/>
          <w:szCs w:val="22"/>
          <w:u w:val="single"/>
        </w:rPr>
        <w:t>923,132</w:t>
      </w:r>
      <w:r w:rsidRPr="00C941D8">
        <w:rPr>
          <w:rFonts w:ascii="Arial" w:hAnsi="Arial" w:cs="Arial"/>
          <w:sz w:val="22"/>
          <w:szCs w:val="22"/>
          <w:u w:val="single"/>
        </w:rPr>
        <w:t>]  =  17.</w:t>
      </w:r>
      <w:r>
        <w:rPr>
          <w:rFonts w:ascii="Arial" w:hAnsi="Arial" w:cs="Arial"/>
          <w:sz w:val="22"/>
          <w:szCs w:val="22"/>
          <w:u w:val="single"/>
        </w:rPr>
        <w:t>132,40</w:t>
      </w:r>
    </w:p>
    <w:p w:rsidR="003656A0" w:rsidP="003656A0" w:rsidRDefault="003656A0" w14:paraId="0EA19F24" w14:textId="77777777">
      <w:pPr>
        <w:pStyle w:val="Corpotesto"/>
        <w:tabs>
          <w:tab w:val="left" w:pos="7230"/>
        </w:tabs>
        <w:spacing w:after="120"/>
        <w:ind w:left="5103"/>
        <w:rPr>
          <w:rFonts w:ascii="Arial" w:hAnsi="Arial" w:cs="Arial"/>
          <w:sz w:val="22"/>
          <w:szCs w:val="22"/>
        </w:rPr>
      </w:pPr>
      <w:r>
        <w:rPr>
          <w:rFonts w:ascii="Arial" w:hAnsi="Arial" w:cs="Arial"/>
          <w:sz w:val="22"/>
          <w:szCs w:val="22"/>
        </w:rPr>
        <w:t xml:space="preserve">TOTALE </w:t>
      </w:r>
      <w:r>
        <w:rPr>
          <w:rFonts w:ascii="Arial" w:hAnsi="Arial" w:cs="Arial"/>
          <w:sz w:val="22"/>
          <w:szCs w:val="22"/>
        </w:rPr>
        <w:tab/>
      </w:r>
      <w:r w:rsidRPr="00C941D8">
        <w:rPr>
          <w:rFonts w:ascii="Arial" w:hAnsi="Arial" w:cs="Arial"/>
          <w:sz w:val="22"/>
          <w:szCs w:val="22"/>
        </w:rPr>
        <w:t>245.</w:t>
      </w:r>
      <w:r>
        <w:rPr>
          <w:rFonts w:ascii="Arial" w:hAnsi="Arial" w:cs="Arial"/>
          <w:sz w:val="22"/>
          <w:szCs w:val="22"/>
        </w:rPr>
        <w:t>022,28</w:t>
      </w:r>
    </w:p>
    <w:p w:rsidRPr="00A167DE" w:rsidR="008134D5" w:rsidP="003656A0" w:rsidRDefault="008134D5" w14:paraId="7FE16C8F" w14:textId="3F9949E1">
      <w:pPr>
        <w:autoSpaceDE w:val="0"/>
        <w:autoSpaceDN w:val="0"/>
        <w:adjustRightInd w:val="0"/>
        <w:spacing w:after="120"/>
      </w:pPr>
    </w:p>
    <w:sectPr w:rsidRPr="00A167DE" w:rsidR="008134D5" w:rsidSect="00294020">
      <w:pgSz w:w="11906" w:h="16838" w:orient="portrait" w:code="9"/>
      <w:pgMar w:top="1418" w:right="1134" w:bottom="1134" w:left="1134" w:header="72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29C2" w:rsidRDefault="002629C2" w14:paraId="57981F7D" w14:textId="77777777">
      <w:r>
        <w:separator/>
      </w:r>
    </w:p>
  </w:endnote>
  <w:endnote w:type="continuationSeparator" w:id="0">
    <w:p w:rsidR="002629C2" w:rsidRDefault="002629C2" w14:paraId="5DD84B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altName w:val="Lucida Fax"/>
    <w:panose1 w:val="020609030405050204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4D5" w:rsidP="00286B2C" w:rsidRDefault="008134D5" w14:paraId="405A6DEE" w14:textId="744C731B">
    <w:pPr>
      <w:pStyle w:val="Pidipagina"/>
      <w:framePr w:wrap="around" w:hAnchor="margin" w:vAnchor="text" w:xAlign="center" w:y="1"/>
      <w:rPr>
        <w:rStyle w:val="Numeropagina"/>
        <w:sz w:val="18"/>
        <w:szCs w:val="18"/>
      </w:rPr>
    </w:pPr>
    <w:r>
      <w:rPr>
        <w:rStyle w:val="Numeropagina"/>
        <w:sz w:val="18"/>
        <w:szCs w:val="18"/>
      </w:rPr>
      <w:fldChar w:fldCharType="begin"/>
    </w:r>
    <w:r>
      <w:rPr>
        <w:rStyle w:val="Numeropagina"/>
        <w:sz w:val="18"/>
        <w:szCs w:val="18"/>
      </w:rPr>
      <w:instrText xml:space="preserve">PAGE  </w:instrText>
    </w:r>
    <w:r>
      <w:rPr>
        <w:rStyle w:val="Numeropagina"/>
        <w:sz w:val="18"/>
        <w:szCs w:val="18"/>
      </w:rPr>
      <w:fldChar w:fldCharType="separate"/>
    </w:r>
    <w:r w:rsidR="00EC2192">
      <w:rPr>
        <w:rStyle w:val="Numeropagina"/>
        <w:noProof/>
        <w:sz w:val="18"/>
        <w:szCs w:val="18"/>
      </w:rPr>
      <w:t>1</w:t>
    </w:r>
    <w:r>
      <w:rPr>
        <w:rStyle w:val="Numeropagina"/>
        <w:sz w:val="18"/>
        <w:szCs w:val="18"/>
      </w:rPr>
      <w:fldChar w:fldCharType="end"/>
    </w:r>
  </w:p>
  <w:p w:rsidR="008134D5" w:rsidRDefault="008134D5" w14:paraId="6838143B" w14:textId="77777777">
    <w:pPr>
      <w:pStyle w:val="Pidipagina"/>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4D5" w:rsidP="00EB08E0" w:rsidRDefault="008134D5" w14:paraId="4DD4019C" w14:textId="77777777">
    <w:pPr>
      <w:pStyle w:val="Pidipagina"/>
      <w:framePr w:wrap="around" w:hAnchor="margin" w:vAnchor="text"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8134D5" w:rsidRDefault="008134D5" w14:paraId="594EA213"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29C2" w:rsidRDefault="002629C2" w14:paraId="3F3512BA" w14:textId="77777777">
      <w:r>
        <w:separator/>
      </w:r>
    </w:p>
  </w:footnote>
  <w:footnote w:type="continuationSeparator" w:id="0">
    <w:p w:rsidR="002629C2" w:rsidRDefault="002629C2" w14:paraId="42D1339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D1464" w:rsidR="008134D5" w:rsidRDefault="008134D5" w14:paraId="55B05A8F" w14:textId="72CB4C61">
    <w:pPr>
      <w:jc w:val="center"/>
      <w:rPr>
        <w:rFonts w:ascii="Arial" w:hAnsi="Arial" w:cs="Arial"/>
        <w:b/>
        <w:bCs/>
        <w:sz w:val="29"/>
        <w:szCs w:val="29"/>
      </w:rPr>
    </w:pPr>
    <w:r w:rsidRPr="001D1464">
      <w:rPr>
        <w:rFonts w:ascii="Arial" w:hAnsi="Arial" w:cs="Arial"/>
        <w:b/>
        <w:bCs/>
        <w:sz w:val="29"/>
        <w:szCs w:val="29"/>
      </w:rPr>
      <w:t xml:space="preserve">UNIONE ITALIANA DEI CIECHI E DEGLI IPOVEDENTI </w:t>
    </w:r>
    <w:r>
      <w:rPr>
        <w:rFonts w:ascii="Arial" w:hAnsi="Arial" w:cs="Arial"/>
        <w:b/>
        <w:bCs/>
        <w:sz w:val="29"/>
        <w:szCs w:val="29"/>
      </w:rPr>
      <w:t>ET</w:t>
    </w:r>
    <w:r w:rsidRPr="001D1464">
      <w:rPr>
        <w:rFonts w:ascii="Arial" w:hAnsi="Arial" w:cs="Arial"/>
        <w:b/>
        <w:bCs/>
        <w:sz w:val="29"/>
        <w:szCs w:val="29"/>
      </w:rPr>
      <w:t>S</w:t>
    </w:r>
  </w:p>
  <w:p w:rsidR="008134D5" w:rsidRDefault="008134D5" w14:paraId="698F0D91" w14:textId="77777777">
    <w:pPr>
      <w:pStyle w:val="Intestazione"/>
      <w:pBdr>
        <w:bottom w:val="single" w:color="auto" w:sz="4" w:space="1"/>
      </w:pBd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4"/>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C316633"/>
    <w:multiLevelType w:val="hybridMultilevel"/>
    <w:tmpl w:val="3704253A"/>
    <w:lvl w:ilvl="0" w:tplc="8154F90A">
      <w:start w:val="1"/>
      <w:numFmt w:val="decimal"/>
      <w:lvlText w:val="%1)"/>
      <w:lvlJc w:val="left"/>
      <w:pPr>
        <w:tabs>
          <w:tab w:val="num" w:pos="720"/>
        </w:tabs>
        <w:ind w:left="720" w:hanging="360"/>
      </w:pPr>
      <w:rPr>
        <w:rFonts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CAD43B3"/>
    <w:multiLevelType w:val="hybridMultilevel"/>
    <w:tmpl w:val="FE18996E"/>
    <w:lvl w:ilvl="0" w:tplc="6F6E68B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E3E5519"/>
    <w:multiLevelType w:val="hybridMultilevel"/>
    <w:tmpl w:val="33243CFA"/>
    <w:lvl w:ilvl="0" w:tplc="3E1874EE">
      <w:start w:val="4"/>
      <w:numFmt w:val="bullet"/>
      <w:lvlText w:val="-"/>
      <w:lvlJc w:val="left"/>
      <w:pPr>
        <w:tabs>
          <w:tab w:val="num" w:pos="720"/>
        </w:tabs>
        <w:ind w:left="720" w:hanging="360"/>
      </w:pPr>
      <w:rPr>
        <w:rFonts w:hint="default" w:ascii="Times New Roman" w:hAnsi="Times New Roman" w:eastAsia="Times New Roman"/>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5" w15:restartNumberingAfterBreak="0">
    <w:nsid w:val="1EBF2C51"/>
    <w:multiLevelType w:val="hybridMultilevel"/>
    <w:tmpl w:val="B7EAFA16"/>
    <w:lvl w:ilvl="0" w:tplc="04100001">
      <w:start w:val="1"/>
      <w:numFmt w:val="bullet"/>
      <w:lvlText w:val=""/>
      <w:lvlJc w:val="left"/>
      <w:pPr>
        <w:tabs>
          <w:tab w:val="num" w:pos="720"/>
        </w:tabs>
        <w:ind w:left="720" w:hanging="360"/>
      </w:pPr>
      <w:rPr>
        <w:rFonts w:hint="default" w:ascii="Symbol" w:hAnsi="Symbol" w:cs="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6" w15:restartNumberingAfterBreak="0">
    <w:nsid w:val="248D7A70"/>
    <w:multiLevelType w:val="hybridMultilevel"/>
    <w:tmpl w:val="D8C6D782"/>
    <w:lvl w:ilvl="0" w:tplc="FC3E6B3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0E92774"/>
    <w:multiLevelType w:val="hybridMultilevel"/>
    <w:tmpl w:val="95988D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33A6DF2"/>
    <w:multiLevelType w:val="hybridMultilevel"/>
    <w:tmpl w:val="8A0EC334"/>
    <w:lvl w:ilvl="0" w:tplc="FC3E6B3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8221AC"/>
    <w:multiLevelType w:val="hybridMultilevel"/>
    <w:tmpl w:val="D5800AAE"/>
    <w:lvl w:ilvl="0" w:tplc="04100001">
      <w:start w:val="1"/>
      <w:numFmt w:val="bullet"/>
      <w:lvlText w:val=""/>
      <w:lvlJc w:val="left"/>
      <w:pPr>
        <w:tabs>
          <w:tab w:val="num" w:pos="720"/>
        </w:tabs>
        <w:ind w:left="720" w:hanging="360"/>
      </w:pPr>
      <w:rPr>
        <w:rFonts w:hint="default" w:ascii="Symbol" w:hAnsi="Symbol" w:cs="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10" w15:restartNumberingAfterBreak="0">
    <w:nsid w:val="3A13210D"/>
    <w:multiLevelType w:val="hybridMultilevel"/>
    <w:tmpl w:val="33243CFA"/>
    <w:lvl w:ilvl="0" w:tplc="3E1874EE">
      <w:numFmt w:val="decimal"/>
      <w:lvlText w:val="-"/>
      <w:lvlJc w:val="left"/>
      <w:pPr>
        <w:tabs>
          <w:tab w:val="num" w:pos="720"/>
        </w:tabs>
        <w:ind w:left="720" w:hanging="360"/>
      </w:pPr>
      <w:rPr>
        <w:rFonts w:hint="default" w:ascii="Times New Roman" w:hAnsi="Times New Roman" w:eastAsia="Times New Roman"/>
      </w:rPr>
    </w:lvl>
    <w:lvl w:ilvl="1" w:tplc="04100003">
      <w:start w:val="1"/>
      <w:numFmt w:val="bullet"/>
      <w:lvlText w:val="o"/>
      <w:lvlJc w:val="left"/>
      <w:pPr>
        <w:tabs>
          <w:tab w:val="num" w:pos="1440"/>
        </w:tabs>
        <w:ind w:left="1440" w:hanging="360"/>
      </w:pPr>
      <w:rPr>
        <w:rFonts w:hint="default" w:ascii="Courier New" w:hAnsi="Courier New" w:cs="Courier New"/>
      </w:rPr>
    </w:lvl>
    <w:lvl w:ilvl="2" w:tplc="04100005">
      <w:start w:val="1"/>
      <w:numFmt w:val="bullet"/>
      <w:lvlText w:val=""/>
      <w:lvlJc w:val="left"/>
      <w:pPr>
        <w:tabs>
          <w:tab w:val="num" w:pos="2160"/>
        </w:tabs>
        <w:ind w:left="2160" w:hanging="360"/>
      </w:pPr>
      <w:rPr>
        <w:rFonts w:hint="default" w:ascii="Wingdings" w:hAnsi="Wingdings" w:cs="Wingdings"/>
      </w:rPr>
    </w:lvl>
    <w:lvl w:ilvl="3" w:tplc="04100001">
      <w:start w:val="1"/>
      <w:numFmt w:val="bullet"/>
      <w:lvlText w:val=""/>
      <w:lvlJc w:val="left"/>
      <w:pPr>
        <w:tabs>
          <w:tab w:val="num" w:pos="2880"/>
        </w:tabs>
        <w:ind w:left="2880" w:hanging="360"/>
      </w:pPr>
      <w:rPr>
        <w:rFonts w:hint="default" w:ascii="Symbol" w:hAnsi="Symbol" w:cs="Symbol"/>
      </w:rPr>
    </w:lvl>
    <w:lvl w:ilvl="4" w:tplc="04100003">
      <w:start w:val="1"/>
      <w:numFmt w:val="bullet"/>
      <w:lvlText w:val="o"/>
      <w:lvlJc w:val="left"/>
      <w:pPr>
        <w:tabs>
          <w:tab w:val="num" w:pos="3600"/>
        </w:tabs>
        <w:ind w:left="3600" w:hanging="360"/>
      </w:pPr>
      <w:rPr>
        <w:rFonts w:hint="default" w:ascii="Courier New" w:hAnsi="Courier New" w:cs="Courier New"/>
      </w:rPr>
    </w:lvl>
    <w:lvl w:ilvl="5" w:tplc="04100005">
      <w:start w:val="1"/>
      <w:numFmt w:val="bullet"/>
      <w:lvlText w:val=""/>
      <w:lvlJc w:val="left"/>
      <w:pPr>
        <w:tabs>
          <w:tab w:val="num" w:pos="4320"/>
        </w:tabs>
        <w:ind w:left="4320" w:hanging="360"/>
      </w:pPr>
      <w:rPr>
        <w:rFonts w:hint="default" w:ascii="Wingdings" w:hAnsi="Wingdings" w:cs="Wingdings"/>
      </w:rPr>
    </w:lvl>
    <w:lvl w:ilvl="6" w:tplc="04100001">
      <w:start w:val="1"/>
      <w:numFmt w:val="bullet"/>
      <w:lvlText w:val=""/>
      <w:lvlJc w:val="left"/>
      <w:pPr>
        <w:tabs>
          <w:tab w:val="num" w:pos="5040"/>
        </w:tabs>
        <w:ind w:left="5040" w:hanging="360"/>
      </w:pPr>
      <w:rPr>
        <w:rFonts w:hint="default" w:ascii="Symbol" w:hAnsi="Symbol" w:cs="Symbol"/>
      </w:rPr>
    </w:lvl>
    <w:lvl w:ilvl="7" w:tplc="04100003">
      <w:start w:val="1"/>
      <w:numFmt w:val="bullet"/>
      <w:lvlText w:val="o"/>
      <w:lvlJc w:val="left"/>
      <w:pPr>
        <w:tabs>
          <w:tab w:val="num" w:pos="5760"/>
        </w:tabs>
        <w:ind w:left="5760" w:hanging="360"/>
      </w:pPr>
      <w:rPr>
        <w:rFonts w:hint="default" w:ascii="Courier New" w:hAnsi="Courier New" w:cs="Courier New"/>
      </w:rPr>
    </w:lvl>
    <w:lvl w:ilvl="8" w:tplc="04100005">
      <w:start w:val="1"/>
      <w:numFmt w:val="bullet"/>
      <w:lvlText w:val=""/>
      <w:lvlJc w:val="left"/>
      <w:pPr>
        <w:tabs>
          <w:tab w:val="num" w:pos="6480"/>
        </w:tabs>
        <w:ind w:left="6480" w:hanging="360"/>
      </w:pPr>
      <w:rPr>
        <w:rFonts w:hint="default" w:ascii="Wingdings" w:hAnsi="Wingdings" w:cs="Wingdings"/>
      </w:rPr>
    </w:lvl>
  </w:abstractNum>
  <w:abstractNum w:abstractNumId="11" w15:restartNumberingAfterBreak="0">
    <w:nsid w:val="3D16483A"/>
    <w:multiLevelType w:val="hybridMultilevel"/>
    <w:tmpl w:val="E722C5F8"/>
    <w:lvl w:ilvl="0" w:tplc="D72C339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0A34A96"/>
    <w:multiLevelType w:val="hybridMultilevel"/>
    <w:tmpl w:val="3E66397A"/>
    <w:lvl w:ilvl="0" w:tplc="04100001">
      <w:start w:val="1"/>
      <w:numFmt w:val="bullet"/>
      <w:lvlText w:val=""/>
      <w:lvlJc w:val="left"/>
      <w:pPr>
        <w:tabs>
          <w:tab w:val="num" w:pos="720"/>
        </w:tabs>
        <w:ind w:left="720" w:hanging="360"/>
      </w:pPr>
      <w:rPr>
        <w:rFonts w:hint="default" w:ascii="Symbol" w:hAnsi="Symbol" w:cs="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13" w15:restartNumberingAfterBreak="0">
    <w:nsid w:val="5DBD7637"/>
    <w:multiLevelType w:val="hybridMultilevel"/>
    <w:tmpl w:val="0096DB9E"/>
    <w:lvl w:ilvl="0" w:tplc="04100001">
      <w:start w:val="1"/>
      <w:numFmt w:val="bullet"/>
      <w:lvlText w:val=""/>
      <w:lvlJc w:val="left"/>
      <w:pPr>
        <w:tabs>
          <w:tab w:val="num" w:pos="720"/>
        </w:tabs>
        <w:ind w:left="720" w:hanging="360"/>
      </w:pPr>
      <w:rPr>
        <w:rFonts w:hint="default" w:ascii="Symbol" w:hAnsi="Symbol" w:cs="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14" w15:restartNumberingAfterBreak="0">
    <w:nsid w:val="5E1B6C3D"/>
    <w:multiLevelType w:val="hybridMultilevel"/>
    <w:tmpl w:val="8A0EC334"/>
    <w:lvl w:ilvl="0" w:tplc="FC3E6B3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10250910">
    <w:abstractNumId w:val="11"/>
  </w:num>
  <w:num w:numId="2" w16cid:durableId="1538544598">
    <w:abstractNumId w:val="7"/>
  </w:num>
  <w:num w:numId="3" w16cid:durableId="24211607">
    <w:abstractNumId w:val="3"/>
  </w:num>
  <w:num w:numId="4" w16cid:durableId="539366354">
    <w:abstractNumId w:val="2"/>
  </w:num>
  <w:num w:numId="5" w16cid:durableId="99719717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8098698">
    <w:abstractNumId w:val="0"/>
  </w:num>
  <w:num w:numId="7" w16cid:durableId="1534267447">
    <w:abstractNumId w:val="1"/>
  </w:num>
  <w:num w:numId="8" w16cid:durableId="148639782">
    <w:abstractNumId w:val="4"/>
  </w:num>
  <w:num w:numId="9" w16cid:durableId="868225425">
    <w:abstractNumId w:val="12"/>
  </w:num>
  <w:num w:numId="10" w16cid:durableId="139319600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7761843">
    <w:abstractNumId w:val="5"/>
  </w:num>
  <w:num w:numId="12" w16cid:durableId="1412964260">
    <w:abstractNumId w:val="13"/>
  </w:num>
  <w:num w:numId="13" w16cid:durableId="1186017417">
    <w:abstractNumId w:val="6"/>
  </w:num>
  <w:num w:numId="14" w16cid:durableId="1709066310">
    <w:abstractNumId w:val="8"/>
  </w:num>
  <w:num w:numId="15" w16cid:durableId="1555041433">
    <w:abstractNumId w:val="14"/>
  </w:num>
  <w:num w:numId="16" w16cid:durableId="1105346529">
    <w:abstractNumId w:val="9"/>
  </w:num>
  <w:num w:numId="17" w16cid:durableId="23566894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283"/>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F2"/>
    <w:rsid w:val="00001116"/>
    <w:rsid w:val="000060F6"/>
    <w:rsid w:val="000072A7"/>
    <w:rsid w:val="000141B8"/>
    <w:rsid w:val="00014E50"/>
    <w:rsid w:val="000160ED"/>
    <w:rsid w:val="00020979"/>
    <w:rsid w:val="0002102A"/>
    <w:rsid w:val="00030224"/>
    <w:rsid w:val="00030FFE"/>
    <w:rsid w:val="00035D31"/>
    <w:rsid w:val="0004066B"/>
    <w:rsid w:val="00051EA0"/>
    <w:rsid w:val="000540E7"/>
    <w:rsid w:val="00061177"/>
    <w:rsid w:val="00071D32"/>
    <w:rsid w:val="00077DCC"/>
    <w:rsid w:val="000800A6"/>
    <w:rsid w:val="00095D11"/>
    <w:rsid w:val="00096F2F"/>
    <w:rsid w:val="000A092C"/>
    <w:rsid w:val="000A182F"/>
    <w:rsid w:val="000A1944"/>
    <w:rsid w:val="000A694D"/>
    <w:rsid w:val="000A7423"/>
    <w:rsid w:val="000B12B9"/>
    <w:rsid w:val="000B36B1"/>
    <w:rsid w:val="000B3979"/>
    <w:rsid w:val="000C3C49"/>
    <w:rsid w:val="000D0F97"/>
    <w:rsid w:val="000D6552"/>
    <w:rsid w:val="000E0098"/>
    <w:rsid w:val="000E2C7F"/>
    <w:rsid w:val="000E2E7C"/>
    <w:rsid w:val="000F127B"/>
    <w:rsid w:val="001101D9"/>
    <w:rsid w:val="0011452C"/>
    <w:rsid w:val="00115ADF"/>
    <w:rsid w:val="001209C7"/>
    <w:rsid w:val="001212BF"/>
    <w:rsid w:val="00126476"/>
    <w:rsid w:val="0013173A"/>
    <w:rsid w:val="00134D40"/>
    <w:rsid w:val="00135DFB"/>
    <w:rsid w:val="00137F30"/>
    <w:rsid w:val="001429D7"/>
    <w:rsid w:val="00150BF4"/>
    <w:rsid w:val="00153F45"/>
    <w:rsid w:val="001703C8"/>
    <w:rsid w:val="00170891"/>
    <w:rsid w:val="00170A58"/>
    <w:rsid w:val="0017335B"/>
    <w:rsid w:val="00175B9B"/>
    <w:rsid w:val="001829CA"/>
    <w:rsid w:val="0018413F"/>
    <w:rsid w:val="00186691"/>
    <w:rsid w:val="001953CF"/>
    <w:rsid w:val="001A45B1"/>
    <w:rsid w:val="001A752D"/>
    <w:rsid w:val="001B5ADE"/>
    <w:rsid w:val="001C6562"/>
    <w:rsid w:val="001C6C1E"/>
    <w:rsid w:val="001C7C68"/>
    <w:rsid w:val="001D035F"/>
    <w:rsid w:val="001D1464"/>
    <w:rsid w:val="001D3263"/>
    <w:rsid w:val="001D38C4"/>
    <w:rsid w:val="001D6598"/>
    <w:rsid w:val="001D7AA8"/>
    <w:rsid w:val="001E1B28"/>
    <w:rsid w:val="001F101E"/>
    <w:rsid w:val="001F3F49"/>
    <w:rsid w:val="001F70DC"/>
    <w:rsid w:val="002061EF"/>
    <w:rsid w:val="00215DC0"/>
    <w:rsid w:val="00221CF4"/>
    <w:rsid w:val="002242CC"/>
    <w:rsid w:val="00226F7C"/>
    <w:rsid w:val="00231DF2"/>
    <w:rsid w:val="0023241D"/>
    <w:rsid w:val="00233676"/>
    <w:rsid w:val="002337B1"/>
    <w:rsid w:val="00236C14"/>
    <w:rsid w:val="00237492"/>
    <w:rsid w:val="002377C9"/>
    <w:rsid w:val="00243D3A"/>
    <w:rsid w:val="002518FD"/>
    <w:rsid w:val="00253EC8"/>
    <w:rsid w:val="00257945"/>
    <w:rsid w:val="00260431"/>
    <w:rsid w:val="002629C2"/>
    <w:rsid w:val="00262CFE"/>
    <w:rsid w:val="0026590A"/>
    <w:rsid w:val="0026697C"/>
    <w:rsid w:val="0026798F"/>
    <w:rsid w:val="00271FE0"/>
    <w:rsid w:val="002743F3"/>
    <w:rsid w:val="002745C5"/>
    <w:rsid w:val="00276C96"/>
    <w:rsid w:val="00286B2C"/>
    <w:rsid w:val="00287278"/>
    <w:rsid w:val="002877AE"/>
    <w:rsid w:val="002911B0"/>
    <w:rsid w:val="00294020"/>
    <w:rsid w:val="002972E7"/>
    <w:rsid w:val="002A1FC0"/>
    <w:rsid w:val="002B04A7"/>
    <w:rsid w:val="002B4639"/>
    <w:rsid w:val="002B4FED"/>
    <w:rsid w:val="002C244C"/>
    <w:rsid w:val="002C3E62"/>
    <w:rsid w:val="002C6E65"/>
    <w:rsid w:val="002D25A2"/>
    <w:rsid w:val="002D3063"/>
    <w:rsid w:val="002D37A1"/>
    <w:rsid w:val="002D47C6"/>
    <w:rsid w:val="002E047C"/>
    <w:rsid w:val="002E103A"/>
    <w:rsid w:val="002E5CA5"/>
    <w:rsid w:val="002E6499"/>
    <w:rsid w:val="002F51F7"/>
    <w:rsid w:val="003108B3"/>
    <w:rsid w:val="003163C2"/>
    <w:rsid w:val="00317E51"/>
    <w:rsid w:val="00323FF1"/>
    <w:rsid w:val="0032619D"/>
    <w:rsid w:val="003276D3"/>
    <w:rsid w:val="003305D9"/>
    <w:rsid w:val="00332AF3"/>
    <w:rsid w:val="00336827"/>
    <w:rsid w:val="003402BB"/>
    <w:rsid w:val="00341A33"/>
    <w:rsid w:val="003478A8"/>
    <w:rsid w:val="0035286D"/>
    <w:rsid w:val="00352B61"/>
    <w:rsid w:val="003540C5"/>
    <w:rsid w:val="00360772"/>
    <w:rsid w:val="003630BD"/>
    <w:rsid w:val="003656A0"/>
    <w:rsid w:val="00366188"/>
    <w:rsid w:val="00366F19"/>
    <w:rsid w:val="003716ED"/>
    <w:rsid w:val="003841B0"/>
    <w:rsid w:val="00384C9B"/>
    <w:rsid w:val="00385DD9"/>
    <w:rsid w:val="003869C2"/>
    <w:rsid w:val="00393EEB"/>
    <w:rsid w:val="003A051C"/>
    <w:rsid w:val="003A45EF"/>
    <w:rsid w:val="003C003F"/>
    <w:rsid w:val="003C08FA"/>
    <w:rsid w:val="003C28B4"/>
    <w:rsid w:val="003C3020"/>
    <w:rsid w:val="003C4B72"/>
    <w:rsid w:val="003C569F"/>
    <w:rsid w:val="003D3F13"/>
    <w:rsid w:val="003D4BBF"/>
    <w:rsid w:val="003D5609"/>
    <w:rsid w:val="003E25B0"/>
    <w:rsid w:val="003F2C06"/>
    <w:rsid w:val="003F6A2F"/>
    <w:rsid w:val="003F7703"/>
    <w:rsid w:val="0041135F"/>
    <w:rsid w:val="00414ED5"/>
    <w:rsid w:val="00432082"/>
    <w:rsid w:val="004337E0"/>
    <w:rsid w:val="00434D6C"/>
    <w:rsid w:val="00435B97"/>
    <w:rsid w:val="00436486"/>
    <w:rsid w:val="00437B10"/>
    <w:rsid w:val="004463AB"/>
    <w:rsid w:val="0045228D"/>
    <w:rsid w:val="004560EF"/>
    <w:rsid w:val="0046098D"/>
    <w:rsid w:val="00462856"/>
    <w:rsid w:val="0046599C"/>
    <w:rsid w:val="0047734C"/>
    <w:rsid w:val="00484946"/>
    <w:rsid w:val="0048628F"/>
    <w:rsid w:val="004916E6"/>
    <w:rsid w:val="00491AAA"/>
    <w:rsid w:val="0049275C"/>
    <w:rsid w:val="004A15EF"/>
    <w:rsid w:val="004A4319"/>
    <w:rsid w:val="004B6831"/>
    <w:rsid w:val="004C1B90"/>
    <w:rsid w:val="004C332E"/>
    <w:rsid w:val="004C7BCE"/>
    <w:rsid w:val="004D5372"/>
    <w:rsid w:val="004D569F"/>
    <w:rsid w:val="004D59BF"/>
    <w:rsid w:val="004D5DD4"/>
    <w:rsid w:val="004D64C7"/>
    <w:rsid w:val="004D7F65"/>
    <w:rsid w:val="004E1C6B"/>
    <w:rsid w:val="004E3933"/>
    <w:rsid w:val="004E4FBC"/>
    <w:rsid w:val="004F0ED7"/>
    <w:rsid w:val="004F3F01"/>
    <w:rsid w:val="004F56FC"/>
    <w:rsid w:val="004F7288"/>
    <w:rsid w:val="0050075D"/>
    <w:rsid w:val="00503EDB"/>
    <w:rsid w:val="005125D0"/>
    <w:rsid w:val="005237C0"/>
    <w:rsid w:val="005238BE"/>
    <w:rsid w:val="005263E1"/>
    <w:rsid w:val="005377FE"/>
    <w:rsid w:val="005470B3"/>
    <w:rsid w:val="00547869"/>
    <w:rsid w:val="00550F85"/>
    <w:rsid w:val="00554A49"/>
    <w:rsid w:val="00561DDA"/>
    <w:rsid w:val="00561F7C"/>
    <w:rsid w:val="00563BFD"/>
    <w:rsid w:val="00564F30"/>
    <w:rsid w:val="00566BFF"/>
    <w:rsid w:val="00567673"/>
    <w:rsid w:val="005824BD"/>
    <w:rsid w:val="005830CC"/>
    <w:rsid w:val="00585A62"/>
    <w:rsid w:val="0059746B"/>
    <w:rsid w:val="005A2284"/>
    <w:rsid w:val="005B0D33"/>
    <w:rsid w:val="005C2ABA"/>
    <w:rsid w:val="005C6B28"/>
    <w:rsid w:val="005C7B59"/>
    <w:rsid w:val="005D285E"/>
    <w:rsid w:val="005E385E"/>
    <w:rsid w:val="005E4613"/>
    <w:rsid w:val="005E4C27"/>
    <w:rsid w:val="005E624D"/>
    <w:rsid w:val="005E6B91"/>
    <w:rsid w:val="005F59E8"/>
    <w:rsid w:val="005F628F"/>
    <w:rsid w:val="005F66EF"/>
    <w:rsid w:val="005F67BE"/>
    <w:rsid w:val="005F7FA3"/>
    <w:rsid w:val="006027ED"/>
    <w:rsid w:val="00603E7C"/>
    <w:rsid w:val="00604E80"/>
    <w:rsid w:val="00614073"/>
    <w:rsid w:val="00615D8A"/>
    <w:rsid w:val="006355B6"/>
    <w:rsid w:val="006360AA"/>
    <w:rsid w:val="00637C85"/>
    <w:rsid w:val="006402F1"/>
    <w:rsid w:val="006409DE"/>
    <w:rsid w:val="006420CE"/>
    <w:rsid w:val="00646B03"/>
    <w:rsid w:val="006505C4"/>
    <w:rsid w:val="006521DA"/>
    <w:rsid w:val="00652D9E"/>
    <w:rsid w:val="006551C4"/>
    <w:rsid w:val="00655289"/>
    <w:rsid w:val="00674CFA"/>
    <w:rsid w:val="00676E49"/>
    <w:rsid w:val="00676FAC"/>
    <w:rsid w:val="00677ACF"/>
    <w:rsid w:val="00680370"/>
    <w:rsid w:val="006814C7"/>
    <w:rsid w:val="00683AF0"/>
    <w:rsid w:val="00686DB0"/>
    <w:rsid w:val="006877B2"/>
    <w:rsid w:val="00690E35"/>
    <w:rsid w:val="006A2AEB"/>
    <w:rsid w:val="006A36B4"/>
    <w:rsid w:val="006A39C3"/>
    <w:rsid w:val="006A5A49"/>
    <w:rsid w:val="006C6159"/>
    <w:rsid w:val="006F1BEB"/>
    <w:rsid w:val="006F5B31"/>
    <w:rsid w:val="006F62BC"/>
    <w:rsid w:val="006F6FD0"/>
    <w:rsid w:val="00701069"/>
    <w:rsid w:val="00711160"/>
    <w:rsid w:val="0071448B"/>
    <w:rsid w:val="00725EB9"/>
    <w:rsid w:val="007267E8"/>
    <w:rsid w:val="00733C76"/>
    <w:rsid w:val="0073744C"/>
    <w:rsid w:val="0074272E"/>
    <w:rsid w:val="00746F8A"/>
    <w:rsid w:val="00747D9C"/>
    <w:rsid w:val="00754046"/>
    <w:rsid w:val="0076456E"/>
    <w:rsid w:val="0076525B"/>
    <w:rsid w:val="00771F3D"/>
    <w:rsid w:val="007815F4"/>
    <w:rsid w:val="0079637F"/>
    <w:rsid w:val="00797562"/>
    <w:rsid w:val="007B2E6D"/>
    <w:rsid w:val="007D3666"/>
    <w:rsid w:val="007E342B"/>
    <w:rsid w:val="007E445B"/>
    <w:rsid w:val="007F0991"/>
    <w:rsid w:val="007F2FA7"/>
    <w:rsid w:val="00803C75"/>
    <w:rsid w:val="00811FFB"/>
    <w:rsid w:val="008134D5"/>
    <w:rsid w:val="008203D6"/>
    <w:rsid w:val="0082380A"/>
    <w:rsid w:val="00856678"/>
    <w:rsid w:val="008601E1"/>
    <w:rsid w:val="00862140"/>
    <w:rsid w:val="00863358"/>
    <w:rsid w:val="0086453E"/>
    <w:rsid w:val="00870684"/>
    <w:rsid w:val="0087384C"/>
    <w:rsid w:val="0087587E"/>
    <w:rsid w:val="00883C79"/>
    <w:rsid w:val="008849E8"/>
    <w:rsid w:val="00885E39"/>
    <w:rsid w:val="008A284A"/>
    <w:rsid w:val="008A6949"/>
    <w:rsid w:val="008B095D"/>
    <w:rsid w:val="008B0C89"/>
    <w:rsid w:val="008B30E7"/>
    <w:rsid w:val="008B3BC4"/>
    <w:rsid w:val="008B50CF"/>
    <w:rsid w:val="008B581E"/>
    <w:rsid w:val="008C5316"/>
    <w:rsid w:val="008C531C"/>
    <w:rsid w:val="008C540A"/>
    <w:rsid w:val="008D530A"/>
    <w:rsid w:val="008E1E50"/>
    <w:rsid w:val="008E76EC"/>
    <w:rsid w:val="008F3BC0"/>
    <w:rsid w:val="00902764"/>
    <w:rsid w:val="00902B90"/>
    <w:rsid w:val="0090427A"/>
    <w:rsid w:val="00904E37"/>
    <w:rsid w:val="00906A24"/>
    <w:rsid w:val="0091760F"/>
    <w:rsid w:val="00921810"/>
    <w:rsid w:val="00927ED5"/>
    <w:rsid w:val="00931217"/>
    <w:rsid w:val="00932221"/>
    <w:rsid w:val="00942D74"/>
    <w:rsid w:val="009461A2"/>
    <w:rsid w:val="00951123"/>
    <w:rsid w:val="009526EC"/>
    <w:rsid w:val="00953F3B"/>
    <w:rsid w:val="0095662D"/>
    <w:rsid w:val="009603EF"/>
    <w:rsid w:val="00972489"/>
    <w:rsid w:val="0097348E"/>
    <w:rsid w:val="009806A4"/>
    <w:rsid w:val="009869A8"/>
    <w:rsid w:val="00987F52"/>
    <w:rsid w:val="00997A68"/>
    <w:rsid w:val="009A085C"/>
    <w:rsid w:val="009A4DA9"/>
    <w:rsid w:val="009A521F"/>
    <w:rsid w:val="009B07A4"/>
    <w:rsid w:val="009B6B26"/>
    <w:rsid w:val="009C0870"/>
    <w:rsid w:val="009C43E9"/>
    <w:rsid w:val="009D0961"/>
    <w:rsid w:val="009D6EAC"/>
    <w:rsid w:val="009D783D"/>
    <w:rsid w:val="009E62A2"/>
    <w:rsid w:val="009E74F7"/>
    <w:rsid w:val="009E7A9E"/>
    <w:rsid w:val="009F0A54"/>
    <w:rsid w:val="009F166D"/>
    <w:rsid w:val="009F3190"/>
    <w:rsid w:val="009F3583"/>
    <w:rsid w:val="009F6DA4"/>
    <w:rsid w:val="009F7C59"/>
    <w:rsid w:val="00A022C5"/>
    <w:rsid w:val="00A05DAD"/>
    <w:rsid w:val="00A167DE"/>
    <w:rsid w:val="00A16B69"/>
    <w:rsid w:val="00A325D3"/>
    <w:rsid w:val="00A32A4F"/>
    <w:rsid w:val="00A33EEA"/>
    <w:rsid w:val="00A4080B"/>
    <w:rsid w:val="00A4182E"/>
    <w:rsid w:val="00A422A2"/>
    <w:rsid w:val="00A47915"/>
    <w:rsid w:val="00A51A5B"/>
    <w:rsid w:val="00A55499"/>
    <w:rsid w:val="00A73F1E"/>
    <w:rsid w:val="00A7634F"/>
    <w:rsid w:val="00A80E20"/>
    <w:rsid w:val="00A84620"/>
    <w:rsid w:val="00A86E13"/>
    <w:rsid w:val="00A94627"/>
    <w:rsid w:val="00A958F1"/>
    <w:rsid w:val="00A97C0F"/>
    <w:rsid w:val="00AB6112"/>
    <w:rsid w:val="00AC2854"/>
    <w:rsid w:val="00AC50A5"/>
    <w:rsid w:val="00AC7FA4"/>
    <w:rsid w:val="00AD1D42"/>
    <w:rsid w:val="00AE11D9"/>
    <w:rsid w:val="00AE2277"/>
    <w:rsid w:val="00B006DB"/>
    <w:rsid w:val="00B04EEA"/>
    <w:rsid w:val="00B06A1B"/>
    <w:rsid w:val="00B1107F"/>
    <w:rsid w:val="00B11F1C"/>
    <w:rsid w:val="00B14909"/>
    <w:rsid w:val="00B17BBE"/>
    <w:rsid w:val="00B248C5"/>
    <w:rsid w:val="00B33E54"/>
    <w:rsid w:val="00B37AC2"/>
    <w:rsid w:val="00B41611"/>
    <w:rsid w:val="00B4288D"/>
    <w:rsid w:val="00B43BA0"/>
    <w:rsid w:val="00B50F87"/>
    <w:rsid w:val="00B54D26"/>
    <w:rsid w:val="00B5513D"/>
    <w:rsid w:val="00B55549"/>
    <w:rsid w:val="00B60B70"/>
    <w:rsid w:val="00B64D0D"/>
    <w:rsid w:val="00B66400"/>
    <w:rsid w:val="00B6704B"/>
    <w:rsid w:val="00B7145A"/>
    <w:rsid w:val="00B7374D"/>
    <w:rsid w:val="00B73B08"/>
    <w:rsid w:val="00B751D0"/>
    <w:rsid w:val="00B76410"/>
    <w:rsid w:val="00B76C3B"/>
    <w:rsid w:val="00B8629D"/>
    <w:rsid w:val="00B876E2"/>
    <w:rsid w:val="00B9066B"/>
    <w:rsid w:val="00B95079"/>
    <w:rsid w:val="00B972EE"/>
    <w:rsid w:val="00BA0074"/>
    <w:rsid w:val="00BA18A3"/>
    <w:rsid w:val="00BA4BAC"/>
    <w:rsid w:val="00BA5BB9"/>
    <w:rsid w:val="00BB7441"/>
    <w:rsid w:val="00BC3D65"/>
    <w:rsid w:val="00BC4096"/>
    <w:rsid w:val="00BD381F"/>
    <w:rsid w:val="00BF2BE7"/>
    <w:rsid w:val="00BF31C6"/>
    <w:rsid w:val="00BF6505"/>
    <w:rsid w:val="00C0058F"/>
    <w:rsid w:val="00C00800"/>
    <w:rsid w:val="00C039BD"/>
    <w:rsid w:val="00C11BF6"/>
    <w:rsid w:val="00C215E6"/>
    <w:rsid w:val="00C23883"/>
    <w:rsid w:val="00C304D6"/>
    <w:rsid w:val="00C34B48"/>
    <w:rsid w:val="00C40C45"/>
    <w:rsid w:val="00C4192D"/>
    <w:rsid w:val="00C45CB0"/>
    <w:rsid w:val="00C47C7B"/>
    <w:rsid w:val="00C539E9"/>
    <w:rsid w:val="00C54D49"/>
    <w:rsid w:val="00C76AEB"/>
    <w:rsid w:val="00C820C0"/>
    <w:rsid w:val="00C8644F"/>
    <w:rsid w:val="00C97C5C"/>
    <w:rsid w:val="00CA2A6D"/>
    <w:rsid w:val="00CB02EF"/>
    <w:rsid w:val="00CB2CF8"/>
    <w:rsid w:val="00CB3D2A"/>
    <w:rsid w:val="00CB6082"/>
    <w:rsid w:val="00CB657A"/>
    <w:rsid w:val="00CB74CA"/>
    <w:rsid w:val="00CB7CB4"/>
    <w:rsid w:val="00CC2DC2"/>
    <w:rsid w:val="00CD6223"/>
    <w:rsid w:val="00CE7B44"/>
    <w:rsid w:val="00CF7901"/>
    <w:rsid w:val="00D008F9"/>
    <w:rsid w:val="00D02A5A"/>
    <w:rsid w:val="00D03075"/>
    <w:rsid w:val="00D07E63"/>
    <w:rsid w:val="00D11405"/>
    <w:rsid w:val="00D176BE"/>
    <w:rsid w:val="00D22B8B"/>
    <w:rsid w:val="00D22F6E"/>
    <w:rsid w:val="00D23656"/>
    <w:rsid w:val="00D26C08"/>
    <w:rsid w:val="00D27810"/>
    <w:rsid w:val="00D306E8"/>
    <w:rsid w:val="00D311E1"/>
    <w:rsid w:val="00D32F11"/>
    <w:rsid w:val="00D3506E"/>
    <w:rsid w:val="00D50A48"/>
    <w:rsid w:val="00D5707E"/>
    <w:rsid w:val="00D57F40"/>
    <w:rsid w:val="00D62097"/>
    <w:rsid w:val="00D739C6"/>
    <w:rsid w:val="00D82F0A"/>
    <w:rsid w:val="00D9004E"/>
    <w:rsid w:val="00D919FC"/>
    <w:rsid w:val="00DA4D77"/>
    <w:rsid w:val="00DA608C"/>
    <w:rsid w:val="00DA6130"/>
    <w:rsid w:val="00DB2E97"/>
    <w:rsid w:val="00DB508E"/>
    <w:rsid w:val="00DB5358"/>
    <w:rsid w:val="00DB5B01"/>
    <w:rsid w:val="00DB5CF2"/>
    <w:rsid w:val="00DB5D1D"/>
    <w:rsid w:val="00DB7296"/>
    <w:rsid w:val="00DB7602"/>
    <w:rsid w:val="00DC0737"/>
    <w:rsid w:val="00DC178F"/>
    <w:rsid w:val="00DC19EC"/>
    <w:rsid w:val="00DC38F7"/>
    <w:rsid w:val="00DD43CE"/>
    <w:rsid w:val="00DE66A6"/>
    <w:rsid w:val="00DE7CAC"/>
    <w:rsid w:val="00DF03DA"/>
    <w:rsid w:val="00DF2883"/>
    <w:rsid w:val="00E00B9B"/>
    <w:rsid w:val="00E04631"/>
    <w:rsid w:val="00E056A1"/>
    <w:rsid w:val="00E13F1C"/>
    <w:rsid w:val="00E14B1B"/>
    <w:rsid w:val="00E16365"/>
    <w:rsid w:val="00E20408"/>
    <w:rsid w:val="00E20CB4"/>
    <w:rsid w:val="00E24565"/>
    <w:rsid w:val="00E27C4A"/>
    <w:rsid w:val="00E33AAA"/>
    <w:rsid w:val="00E344ED"/>
    <w:rsid w:val="00E35610"/>
    <w:rsid w:val="00E41784"/>
    <w:rsid w:val="00E47DD8"/>
    <w:rsid w:val="00E50C73"/>
    <w:rsid w:val="00E53D5D"/>
    <w:rsid w:val="00E565FD"/>
    <w:rsid w:val="00E6323C"/>
    <w:rsid w:val="00E652EE"/>
    <w:rsid w:val="00E70482"/>
    <w:rsid w:val="00E72F0D"/>
    <w:rsid w:val="00E74C2D"/>
    <w:rsid w:val="00E818B8"/>
    <w:rsid w:val="00E820E9"/>
    <w:rsid w:val="00E93C2B"/>
    <w:rsid w:val="00E950C9"/>
    <w:rsid w:val="00E95408"/>
    <w:rsid w:val="00E971DA"/>
    <w:rsid w:val="00EA3DCC"/>
    <w:rsid w:val="00EA575C"/>
    <w:rsid w:val="00EA695F"/>
    <w:rsid w:val="00EB08E0"/>
    <w:rsid w:val="00EB160D"/>
    <w:rsid w:val="00EB70FE"/>
    <w:rsid w:val="00EC0AEC"/>
    <w:rsid w:val="00EC1563"/>
    <w:rsid w:val="00EC2192"/>
    <w:rsid w:val="00EC4F54"/>
    <w:rsid w:val="00EC5210"/>
    <w:rsid w:val="00ED21E0"/>
    <w:rsid w:val="00EE195F"/>
    <w:rsid w:val="00EF11DA"/>
    <w:rsid w:val="00EF3652"/>
    <w:rsid w:val="00EF4046"/>
    <w:rsid w:val="00F01CFE"/>
    <w:rsid w:val="00F02510"/>
    <w:rsid w:val="00F12750"/>
    <w:rsid w:val="00F22877"/>
    <w:rsid w:val="00F41628"/>
    <w:rsid w:val="00F45262"/>
    <w:rsid w:val="00F467B9"/>
    <w:rsid w:val="00F471B4"/>
    <w:rsid w:val="00F549C6"/>
    <w:rsid w:val="00F56465"/>
    <w:rsid w:val="00F619AC"/>
    <w:rsid w:val="00F62BCD"/>
    <w:rsid w:val="00F64062"/>
    <w:rsid w:val="00F709D1"/>
    <w:rsid w:val="00F72B75"/>
    <w:rsid w:val="00F75E5B"/>
    <w:rsid w:val="00F80FB3"/>
    <w:rsid w:val="00F82C21"/>
    <w:rsid w:val="00F87666"/>
    <w:rsid w:val="00F87CE7"/>
    <w:rsid w:val="00F957BA"/>
    <w:rsid w:val="00F960F7"/>
    <w:rsid w:val="00FA016E"/>
    <w:rsid w:val="00FA680B"/>
    <w:rsid w:val="00FB218A"/>
    <w:rsid w:val="00FC05B8"/>
    <w:rsid w:val="00FC2C2C"/>
    <w:rsid w:val="00FC3949"/>
    <w:rsid w:val="00FC7243"/>
    <w:rsid w:val="00FC73A7"/>
    <w:rsid w:val="00FD3C39"/>
    <w:rsid w:val="00FE218D"/>
    <w:rsid w:val="00FE39D5"/>
    <w:rsid w:val="00FE57C5"/>
    <w:rsid w:val="00FF033C"/>
    <w:rsid w:val="00FF53D2"/>
    <w:rsid w:val="13FFD430"/>
    <w:rsid w:val="141E2691"/>
    <w:rsid w:val="27558642"/>
    <w:rsid w:val="30E3402B"/>
    <w:rsid w:val="3C880D32"/>
    <w:rsid w:val="52B86FAA"/>
    <w:rsid w:val="5574C373"/>
    <w:rsid w:val="6A95F66C"/>
    <w:rsid w:val="72E7E9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A54AD"/>
  <w15:docId w15:val="{ED63E7D0-F193-4C1F-ADE7-97E73A0860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G Times" w:hAnsi="CG Times" w:eastAsia="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294020"/>
    <w:rPr>
      <w:rFonts w:ascii="Times New Roman" w:hAnsi="Times New Roman"/>
      <w:sz w:val="20"/>
      <w:szCs w:val="20"/>
    </w:rPr>
  </w:style>
  <w:style w:type="paragraph" w:styleId="Titolo1">
    <w:name w:val="heading 1"/>
    <w:basedOn w:val="Normale"/>
    <w:next w:val="Normale"/>
    <w:link w:val="Titolo1Carattere"/>
    <w:uiPriority w:val="99"/>
    <w:qFormat/>
    <w:rsid w:val="00294020"/>
    <w:pPr>
      <w:keepNext/>
      <w:spacing w:before="120" w:after="120"/>
      <w:jc w:val="center"/>
      <w:outlineLvl w:val="0"/>
    </w:pPr>
  </w:style>
  <w:style w:type="paragraph" w:styleId="Titolo2">
    <w:name w:val="heading 2"/>
    <w:basedOn w:val="Normale"/>
    <w:next w:val="Normale"/>
    <w:link w:val="Titolo2Carattere"/>
    <w:uiPriority w:val="99"/>
    <w:qFormat/>
    <w:rsid w:val="00294020"/>
    <w:pPr>
      <w:keepNext/>
      <w:spacing w:before="120"/>
      <w:outlineLvl w:val="1"/>
    </w:pPr>
    <w:rPr>
      <w:sz w:val="24"/>
      <w:szCs w:val="24"/>
    </w:rPr>
  </w:style>
  <w:style w:type="paragraph" w:styleId="Titolo3">
    <w:name w:val="heading 3"/>
    <w:basedOn w:val="Normale"/>
    <w:next w:val="Normale"/>
    <w:link w:val="Titolo3Carattere"/>
    <w:uiPriority w:val="99"/>
    <w:qFormat/>
    <w:rsid w:val="00294020"/>
    <w:pPr>
      <w:keepNext/>
      <w:spacing w:before="120" w:after="120"/>
      <w:jc w:val="both"/>
      <w:outlineLvl w:val="2"/>
    </w:pPr>
    <w:rPr>
      <w:smallCaps/>
      <w:sz w:val="24"/>
      <w:szCs w:val="24"/>
    </w:rPr>
  </w:style>
  <w:style w:type="paragraph" w:styleId="Titolo4">
    <w:name w:val="heading 4"/>
    <w:basedOn w:val="Normale"/>
    <w:next w:val="Normale"/>
    <w:link w:val="Titolo4Carattere"/>
    <w:uiPriority w:val="99"/>
    <w:qFormat/>
    <w:rsid w:val="00294020"/>
    <w:pPr>
      <w:keepNext/>
      <w:ind w:right="498" w:firstLine="1348"/>
      <w:outlineLvl w:val="3"/>
    </w:pPr>
    <w:rPr>
      <w:sz w:val="24"/>
      <w:szCs w:val="24"/>
    </w:rPr>
  </w:style>
  <w:style w:type="paragraph" w:styleId="Titolo5">
    <w:name w:val="heading 5"/>
    <w:basedOn w:val="Normale"/>
    <w:next w:val="Normale"/>
    <w:link w:val="Titolo5Carattere"/>
    <w:uiPriority w:val="99"/>
    <w:qFormat/>
    <w:rsid w:val="00294020"/>
    <w:pPr>
      <w:keepNext/>
      <w:ind w:firstLine="1348"/>
      <w:outlineLvl w:val="4"/>
    </w:pPr>
    <w:rPr>
      <w:spacing w:val="40"/>
      <w:sz w:val="24"/>
      <w:szCs w:val="24"/>
    </w:rPr>
  </w:style>
  <w:style w:type="paragraph" w:styleId="Titolo6">
    <w:name w:val="heading 6"/>
    <w:basedOn w:val="Normale"/>
    <w:next w:val="Normale"/>
    <w:link w:val="Titolo6Carattere"/>
    <w:uiPriority w:val="99"/>
    <w:qFormat/>
    <w:rsid w:val="00294020"/>
    <w:pPr>
      <w:keepNext/>
      <w:spacing w:before="240" w:after="120"/>
      <w:jc w:val="both"/>
      <w:outlineLvl w:val="5"/>
    </w:pPr>
    <w:rPr>
      <w:spacing w:val="40"/>
      <w:sz w:val="24"/>
      <w:szCs w:val="24"/>
      <w:u w:val="single"/>
    </w:rPr>
  </w:style>
  <w:style w:type="paragraph" w:styleId="Titolo7">
    <w:name w:val="heading 7"/>
    <w:basedOn w:val="Normale"/>
    <w:next w:val="Normale"/>
    <w:link w:val="Titolo7Carattere"/>
    <w:uiPriority w:val="99"/>
    <w:qFormat/>
    <w:rsid w:val="00294020"/>
    <w:pPr>
      <w:keepNext/>
      <w:spacing w:after="360"/>
      <w:jc w:val="center"/>
      <w:outlineLvl w:val="6"/>
    </w:pPr>
    <w:rPr>
      <w:b/>
      <w:bCs/>
      <w:sz w:val="25"/>
      <w:szCs w:val="25"/>
    </w:rPr>
  </w:style>
  <w:style w:type="paragraph" w:styleId="Titolo8">
    <w:name w:val="heading 8"/>
    <w:basedOn w:val="Normale"/>
    <w:next w:val="Normale"/>
    <w:link w:val="Titolo8Carattere"/>
    <w:uiPriority w:val="99"/>
    <w:qFormat/>
    <w:rsid w:val="00294020"/>
    <w:pPr>
      <w:keepNext/>
      <w:spacing w:after="360"/>
      <w:jc w:val="center"/>
      <w:outlineLvl w:val="7"/>
    </w:pPr>
    <w:rPr>
      <w:b/>
      <w:bCs/>
      <w:sz w:val="22"/>
      <w:szCs w:val="22"/>
      <w:u w:val="single"/>
    </w:rPr>
  </w:style>
  <w:style w:type="paragraph" w:styleId="Titolo9">
    <w:name w:val="heading 9"/>
    <w:basedOn w:val="Normale"/>
    <w:next w:val="Normale"/>
    <w:link w:val="Titolo9Carattere"/>
    <w:uiPriority w:val="99"/>
    <w:qFormat/>
    <w:rsid w:val="00294020"/>
    <w:pPr>
      <w:keepNext/>
      <w:jc w:val="center"/>
      <w:outlineLvl w:val="8"/>
    </w:pPr>
    <w:rPr>
      <w:rFonts w:ascii="CG Times" w:hAnsi="CG Times" w:cs="CG Times"/>
      <w:sz w:val="40"/>
      <w:szCs w:val="40"/>
    </w:rPr>
  </w:style>
  <w:style w:type="character" w:styleId="Carpredefinitoparagrafo" w:default="1">
    <w:name w:val="Default Paragraph Font"/>
    <w:uiPriority w:val="1"/>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basedOn w:val="Carpredefinitoparagrafo"/>
    <w:link w:val="Titolo1"/>
    <w:uiPriority w:val="99"/>
    <w:rsid w:val="00352B61"/>
    <w:rPr>
      <w:rFonts w:ascii="Cambria" w:hAnsi="Cambria" w:cs="Cambria"/>
      <w:b/>
      <w:bCs/>
      <w:kern w:val="32"/>
      <w:sz w:val="32"/>
      <w:szCs w:val="32"/>
    </w:rPr>
  </w:style>
  <w:style w:type="character" w:styleId="Titolo2Carattere" w:customStyle="1">
    <w:name w:val="Titolo 2 Carattere"/>
    <w:basedOn w:val="Carpredefinitoparagrafo"/>
    <w:link w:val="Titolo2"/>
    <w:uiPriority w:val="99"/>
    <w:semiHidden/>
    <w:rsid w:val="00352B61"/>
    <w:rPr>
      <w:rFonts w:ascii="Cambria" w:hAnsi="Cambria" w:cs="Cambria"/>
      <w:b/>
      <w:bCs/>
      <w:i/>
      <w:iCs/>
      <w:sz w:val="28"/>
      <w:szCs w:val="28"/>
    </w:rPr>
  </w:style>
  <w:style w:type="character" w:styleId="Titolo3Carattere" w:customStyle="1">
    <w:name w:val="Titolo 3 Carattere"/>
    <w:basedOn w:val="Carpredefinitoparagrafo"/>
    <w:link w:val="Titolo3"/>
    <w:uiPriority w:val="99"/>
    <w:semiHidden/>
    <w:rsid w:val="00352B61"/>
    <w:rPr>
      <w:rFonts w:ascii="Cambria" w:hAnsi="Cambria" w:cs="Cambria"/>
      <w:b/>
      <w:bCs/>
      <w:sz w:val="26"/>
      <w:szCs w:val="26"/>
    </w:rPr>
  </w:style>
  <w:style w:type="character" w:styleId="Titolo4Carattere" w:customStyle="1">
    <w:name w:val="Titolo 4 Carattere"/>
    <w:basedOn w:val="Carpredefinitoparagrafo"/>
    <w:link w:val="Titolo4"/>
    <w:uiPriority w:val="99"/>
    <w:semiHidden/>
    <w:rsid w:val="00352B61"/>
    <w:rPr>
      <w:rFonts w:ascii="Calibri" w:hAnsi="Calibri" w:cs="Calibri"/>
      <w:b/>
      <w:bCs/>
      <w:sz w:val="28"/>
      <w:szCs w:val="28"/>
    </w:rPr>
  </w:style>
  <w:style w:type="character" w:styleId="Titolo5Carattere" w:customStyle="1">
    <w:name w:val="Titolo 5 Carattere"/>
    <w:basedOn w:val="Carpredefinitoparagrafo"/>
    <w:link w:val="Titolo5"/>
    <w:uiPriority w:val="99"/>
    <w:semiHidden/>
    <w:rsid w:val="00352B61"/>
    <w:rPr>
      <w:rFonts w:ascii="Calibri" w:hAnsi="Calibri" w:cs="Calibri"/>
      <w:b/>
      <w:bCs/>
      <w:i/>
      <w:iCs/>
      <w:sz w:val="26"/>
      <w:szCs w:val="26"/>
    </w:rPr>
  </w:style>
  <w:style w:type="character" w:styleId="Titolo6Carattere" w:customStyle="1">
    <w:name w:val="Titolo 6 Carattere"/>
    <w:basedOn w:val="Carpredefinitoparagrafo"/>
    <w:link w:val="Titolo6"/>
    <w:uiPriority w:val="99"/>
    <w:semiHidden/>
    <w:rsid w:val="00352B61"/>
    <w:rPr>
      <w:rFonts w:ascii="Calibri" w:hAnsi="Calibri" w:cs="Calibri"/>
      <w:b/>
      <w:bCs/>
    </w:rPr>
  </w:style>
  <w:style w:type="character" w:styleId="Titolo7Carattere" w:customStyle="1">
    <w:name w:val="Titolo 7 Carattere"/>
    <w:basedOn w:val="Carpredefinitoparagrafo"/>
    <w:link w:val="Titolo7"/>
    <w:uiPriority w:val="99"/>
    <w:semiHidden/>
    <w:rsid w:val="00352B61"/>
    <w:rPr>
      <w:rFonts w:ascii="Calibri" w:hAnsi="Calibri" w:cs="Calibri"/>
      <w:sz w:val="24"/>
      <w:szCs w:val="24"/>
    </w:rPr>
  </w:style>
  <w:style w:type="character" w:styleId="Titolo8Carattere" w:customStyle="1">
    <w:name w:val="Titolo 8 Carattere"/>
    <w:basedOn w:val="Carpredefinitoparagrafo"/>
    <w:link w:val="Titolo8"/>
    <w:uiPriority w:val="99"/>
    <w:semiHidden/>
    <w:rsid w:val="00352B61"/>
    <w:rPr>
      <w:rFonts w:ascii="Calibri" w:hAnsi="Calibri" w:cs="Calibri"/>
      <w:i/>
      <w:iCs/>
      <w:sz w:val="24"/>
      <w:szCs w:val="24"/>
    </w:rPr>
  </w:style>
  <w:style w:type="character" w:styleId="Titolo9Carattere" w:customStyle="1">
    <w:name w:val="Titolo 9 Carattere"/>
    <w:basedOn w:val="Carpredefinitoparagrafo"/>
    <w:link w:val="Titolo9"/>
    <w:uiPriority w:val="99"/>
    <w:rsid w:val="009461A2"/>
    <w:rPr>
      <w:sz w:val="40"/>
      <w:szCs w:val="40"/>
      <w:lang w:val="it-IT" w:eastAsia="it-IT"/>
    </w:rPr>
  </w:style>
  <w:style w:type="paragraph" w:styleId="Pidipagina">
    <w:name w:val="footer"/>
    <w:basedOn w:val="Normale"/>
    <w:link w:val="PidipaginaCarattere"/>
    <w:uiPriority w:val="99"/>
    <w:rsid w:val="00294020"/>
    <w:pPr>
      <w:tabs>
        <w:tab w:val="center" w:pos="4819"/>
        <w:tab w:val="right" w:pos="9638"/>
      </w:tabs>
    </w:pPr>
  </w:style>
  <w:style w:type="character" w:styleId="PidipaginaCarattere" w:customStyle="1">
    <w:name w:val="Piè di pagina Carattere"/>
    <w:basedOn w:val="Carpredefinitoparagrafo"/>
    <w:link w:val="Pidipagina"/>
    <w:uiPriority w:val="99"/>
    <w:semiHidden/>
    <w:rsid w:val="00352B61"/>
    <w:rPr>
      <w:rFonts w:ascii="Times New Roman" w:hAnsi="Times New Roman" w:cs="Times New Roman"/>
      <w:sz w:val="20"/>
      <w:szCs w:val="20"/>
    </w:rPr>
  </w:style>
  <w:style w:type="paragraph" w:styleId="Intestazione">
    <w:name w:val="header"/>
    <w:basedOn w:val="Normale"/>
    <w:link w:val="IntestazioneCarattere"/>
    <w:uiPriority w:val="99"/>
    <w:rsid w:val="00294020"/>
    <w:pPr>
      <w:tabs>
        <w:tab w:val="center" w:pos="4819"/>
        <w:tab w:val="right" w:pos="9638"/>
      </w:tabs>
    </w:pPr>
  </w:style>
  <w:style w:type="character" w:styleId="IntestazioneCarattere" w:customStyle="1">
    <w:name w:val="Intestazione Carattere"/>
    <w:basedOn w:val="Carpredefinitoparagrafo"/>
    <w:link w:val="Intestazione"/>
    <w:uiPriority w:val="99"/>
    <w:semiHidden/>
    <w:rsid w:val="00352B61"/>
    <w:rPr>
      <w:rFonts w:ascii="Times New Roman" w:hAnsi="Times New Roman" w:cs="Times New Roman"/>
      <w:sz w:val="20"/>
      <w:szCs w:val="20"/>
    </w:rPr>
  </w:style>
  <w:style w:type="character" w:styleId="Numeropagina">
    <w:name w:val="page number"/>
    <w:basedOn w:val="Carpredefinitoparagrafo"/>
    <w:uiPriority w:val="99"/>
    <w:rsid w:val="00294020"/>
  </w:style>
  <w:style w:type="paragraph" w:styleId="Titolo">
    <w:name w:val="Title"/>
    <w:basedOn w:val="Normale"/>
    <w:link w:val="TitoloCarattere"/>
    <w:uiPriority w:val="99"/>
    <w:qFormat/>
    <w:rsid w:val="00294020"/>
    <w:pPr>
      <w:jc w:val="center"/>
    </w:pPr>
    <w:rPr>
      <w:b/>
      <w:bCs/>
      <w:sz w:val="32"/>
      <w:szCs w:val="32"/>
    </w:rPr>
  </w:style>
  <w:style w:type="character" w:styleId="TitoloCarattere" w:customStyle="1">
    <w:name w:val="Titolo Carattere"/>
    <w:basedOn w:val="Carpredefinitoparagrafo"/>
    <w:link w:val="Titolo"/>
    <w:uiPriority w:val="99"/>
    <w:rsid w:val="00352B61"/>
    <w:rPr>
      <w:rFonts w:ascii="Cambria" w:hAnsi="Cambria" w:cs="Cambria"/>
      <w:b/>
      <w:bCs/>
      <w:kern w:val="28"/>
      <w:sz w:val="32"/>
      <w:szCs w:val="32"/>
    </w:rPr>
  </w:style>
  <w:style w:type="paragraph" w:styleId="Corpotesto">
    <w:name w:val="Body Text"/>
    <w:basedOn w:val="Normale"/>
    <w:link w:val="CorpotestoCarattere"/>
    <w:uiPriority w:val="99"/>
    <w:rsid w:val="00294020"/>
    <w:pPr>
      <w:spacing w:before="120"/>
      <w:jc w:val="both"/>
    </w:pPr>
    <w:rPr>
      <w:rFonts w:ascii="CG Times" w:hAnsi="CG Times" w:cs="CG Times"/>
      <w:sz w:val="24"/>
      <w:szCs w:val="24"/>
    </w:rPr>
  </w:style>
  <w:style w:type="character" w:styleId="CorpotestoCarattere" w:customStyle="1">
    <w:name w:val="Corpo testo Carattere"/>
    <w:basedOn w:val="Carpredefinitoparagrafo"/>
    <w:link w:val="Corpotesto"/>
    <w:uiPriority w:val="99"/>
    <w:semiHidden/>
    <w:rsid w:val="009461A2"/>
    <w:rPr>
      <w:sz w:val="24"/>
      <w:szCs w:val="24"/>
      <w:lang w:val="it-IT" w:eastAsia="it-IT"/>
    </w:rPr>
  </w:style>
  <w:style w:type="paragraph" w:styleId="Rientrocorpodeltesto">
    <w:name w:val="Body Text Indent"/>
    <w:basedOn w:val="Normale"/>
    <w:link w:val="RientrocorpodeltestoCarattere"/>
    <w:uiPriority w:val="99"/>
    <w:rsid w:val="00294020"/>
    <w:pPr>
      <w:spacing w:before="120"/>
      <w:ind w:left="284"/>
      <w:jc w:val="both"/>
    </w:pPr>
    <w:rPr>
      <w:sz w:val="24"/>
      <w:szCs w:val="24"/>
    </w:rPr>
  </w:style>
  <w:style w:type="character" w:styleId="RientrocorpodeltestoCarattere" w:customStyle="1">
    <w:name w:val="Rientro corpo del testo Carattere"/>
    <w:basedOn w:val="Carpredefinitoparagrafo"/>
    <w:link w:val="Rientrocorpodeltesto"/>
    <w:uiPriority w:val="99"/>
    <w:semiHidden/>
    <w:rsid w:val="00352B61"/>
    <w:rPr>
      <w:rFonts w:ascii="Times New Roman" w:hAnsi="Times New Roman" w:cs="Times New Roman"/>
      <w:sz w:val="20"/>
      <w:szCs w:val="20"/>
    </w:rPr>
  </w:style>
  <w:style w:type="paragraph" w:styleId="Didascalia">
    <w:name w:val="caption"/>
    <w:basedOn w:val="Normale"/>
    <w:next w:val="Normale"/>
    <w:uiPriority w:val="99"/>
    <w:qFormat/>
    <w:rsid w:val="00294020"/>
    <w:pPr>
      <w:spacing w:before="240" w:after="120" w:line="360" w:lineRule="atLeast"/>
      <w:jc w:val="both"/>
    </w:pPr>
    <w:rPr>
      <w:spacing w:val="40"/>
      <w:sz w:val="24"/>
      <w:szCs w:val="24"/>
      <w:u w:val="single"/>
    </w:rPr>
  </w:style>
  <w:style w:type="paragraph" w:styleId="Corpodeltesto2">
    <w:name w:val="Body Text 2"/>
    <w:basedOn w:val="Normale"/>
    <w:link w:val="Corpodeltesto2Carattere"/>
    <w:uiPriority w:val="99"/>
    <w:rsid w:val="00294020"/>
    <w:pPr>
      <w:spacing w:before="120"/>
      <w:jc w:val="both"/>
    </w:pPr>
    <w:rPr>
      <w:rFonts w:ascii="Arial" w:hAnsi="Arial" w:cs="Arial"/>
      <w:sz w:val="22"/>
      <w:szCs w:val="22"/>
    </w:rPr>
  </w:style>
  <w:style w:type="character" w:styleId="Corpodeltesto2Carattere" w:customStyle="1">
    <w:name w:val="Corpo del testo 2 Carattere"/>
    <w:basedOn w:val="Carpredefinitoparagrafo"/>
    <w:link w:val="Corpodeltesto2"/>
    <w:uiPriority w:val="99"/>
    <w:semiHidden/>
    <w:rsid w:val="00352B61"/>
    <w:rPr>
      <w:rFonts w:ascii="Times New Roman" w:hAnsi="Times New Roman" w:cs="Times New Roman"/>
      <w:sz w:val="20"/>
      <w:szCs w:val="20"/>
    </w:rPr>
  </w:style>
  <w:style w:type="paragraph" w:styleId="Lombardedell" w:customStyle="1">
    <w:name w:val="Lombarde dell"/>
    <w:basedOn w:val="Normale"/>
    <w:uiPriority w:val="99"/>
    <w:rsid w:val="00294020"/>
    <w:pPr>
      <w:overflowPunct w:val="0"/>
      <w:autoSpaceDE w:val="0"/>
      <w:autoSpaceDN w:val="0"/>
      <w:adjustRightInd w:val="0"/>
      <w:spacing w:line="360" w:lineRule="atLeast"/>
      <w:jc w:val="both"/>
      <w:textAlignment w:val="baseline"/>
    </w:pPr>
    <w:rPr>
      <w:sz w:val="24"/>
      <w:szCs w:val="24"/>
    </w:rPr>
  </w:style>
  <w:style w:type="paragraph" w:styleId="Testonormale">
    <w:name w:val="Plain Text"/>
    <w:basedOn w:val="Normale"/>
    <w:link w:val="TestonormaleCarattere"/>
    <w:uiPriority w:val="99"/>
    <w:rsid w:val="00294020"/>
    <w:rPr>
      <w:rFonts w:ascii="Courier New" w:hAnsi="Courier New" w:cs="Courier New"/>
    </w:rPr>
  </w:style>
  <w:style w:type="character" w:styleId="TestonormaleCarattere" w:customStyle="1">
    <w:name w:val="Testo normale Carattere"/>
    <w:basedOn w:val="Carpredefinitoparagrafo"/>
    <w:link w:val="Testonormale"/>
    <w:uiPriority w:val="99"/>
    <w:semiHidden/>
    <w:rsid w:val="00352B61"/>
    <w:rPr>
      <w:rFonts w:ascii="Courier New" w:hAnsi="Courier New" w:cs="Courier New"/>
      <w:sz w:val="20"/>
      <w:szCs w:val="20"/>
    </w:rPr>
  </w:style>
  <w:style w:type="paragraph" w:styleId="Corpodeltesto3">
    <w:name w:val="Body Text 3"/>
    <w:basedOn w:val="Normale"/>
    <w:link w:val="Corpodeltesto3Carattere"/>
    <w:uiPriority w:val="99"/>
    <w:rsid w:val="00294020"/>
    <w:pPr>
      <w:spacing w:before="120"/>
      <w:jc w:val="both"/>
    </w:pPr>
    <w:rPr>
      <w:rFonts w:ascii="Arial" w:hAnsi="Arial" w:cs="Arial"/>
    </w:rPr>
  </w:style>
  <w:style w:type="character" w:styleId="Corpodeltesto3Carattere" w:customStyle="1">
    <w:name w:val="Corpo del testo 3 Carattere"/>
    <w:basedOn w:val="Carpredefinitoparagrafo"/>
    <w:link w:val="Corpodeltesto3"/>
    <w:uiPriority w:val="99"/>
    <w:semiHidden/>
    <w:rsid w:val="00352B61"/>
    <w:rPr>
      <w:rFonts w:ascii="Times New Roman" w:hAnsi="Times New Roman" w:cs="Times New Roman"/>
      <w:sz w:val="16"/>
      <w:szCs w:val="16"/>
    </w:rPr>
  </w:style>
  <w:style w:type="paragraph" w:styleId="Rientrocorpodeltesto2">
    <w:name w:val="Body Text Indent 2"/>
    <w:basedOn w:val="Normale"/>
    <w:link w:val="Rientrocorpodeltesto2Carattere"/>
    <w:uiPriority w:val="99"/>
    <w:rsid w:val="00DC178F"/>
    <w:pPr>
      <w:spacing w:after="120" w:line="480" w:lineRule="auto"/>
      <w:ind w:left="283"/>
    </w:pPr>
  </w:style>
  <w:style w:type="character" w:styleId="Rientrocorpodeltesto2Carattere" w:customStyle="1">
    <w:name w:val="Rientro corpo del testo 2 Carattere"/>
    <w:basedOn w:val="Carpredefinitoparagrafo"/>
    <w:link w:val="Rientrocorpodeltesto2"/>
    <w:uiPriority w:val="99"/>
    <w:semiHidden/>
    <w:rsid w:val="00352B61"/>
    <w:rPr>
      <w:rFonts w:ascii="Times New Roman" w:hAnsi="Times New Roman" w:cs="Times New Roman"/>
      <w:sz w:val="20"/>
      <w:szCs w:val="20"/>
    </w:rPr>
  </w:style>
  <w:style w:type="paragraph" w:styleId="Rientrocorpodeltesto21" w:customStyle="1">
    <w:name w:val="Rientro corpo del testo 21"/>
    <w:basedOn w:val="Normale"/>
    <w:uiPriority w:val="99"/>
    <w:rsid w:val="00035D31"/>
    <w:pPr>
      <w:tabs>
        <w:tab w:val="left" w:pos="2127"/>
      </w:tabs>
      <w:suppressAutoHyphens/>
      <w:overflowPunct w:val="0"/>
      <w:autoSpaceDE w:val="0"/>
      <w:ind w:left="425"/>
      <w:jc w:val="both"/>
      <w:textAlignment w:val="baseline"/>
    </w:pPr>
    <w:rPr>
      <w:rFonts w:ascii="Arial" w:hAnsi="Arial" w:cs="Arial"/>
      <w:sz w:val="24"/>
      <w:szCs w:val="24"/>
      <w:lang w:eastAsia="ar-SA"/>
    </w:rPr>
  </w:style>
  <w:style w:type="paragraph" w:styleId="Default" w:customStyle="1">
    <w:name w:val="Default"/>
    <w:uiPriority w:val="99"/>
    <w:rsid w:val="00A167DE"/>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uiPriority w:val="99"/>
    <w:semiHidden/>
    <w:rsid w:val="00FC7243"/>
    <w:rPr>
      <w:rFonts w:ascii="Tahoma" w:hAnsi="Tahoma" w:cs="Tahoma"/>
      <w:sz w:val="16"/>
      <w:szCs w:val="16"/>
    </w:rPr>
  </w:style>
  <w:style w:type="character" w:styleId="TestofumettoCarattere" w:customStyle="1">
    <w:name w:val="Testo fumetto Carattere"/>
    <w:basedOn w:val="Carpredefinitoparagrafo"/>
    <w:link w:val="Testofumetto"/>
    <w:uiPriority w:val="99"/>
    <w:rsid w:val="00FC7243"/>
    <w:rPr>
      <w:rFonts w:ascii="Tahoma" w:hAnsi="Tahoma" w:cs="Tahoma"/>
      <w:sz w:val="16"/>
      <w:szCs w:val="16"/>
    </w:rPr>
  </w:style>
  <w:style w:type="paragraph" w:styleId="Paragrafoelenco">
    <w:name w:val="List Paragraph"/>
    <w:basedOn w:val="Normale"/>
    <w:uiPriority w:val="99"/>
    <w:qFormat/>
    <w:rsid w:val="00902764"/>
    <w:pPr>
      <w:ind w:left="720"/>
      <w:contextualSpacing/>
    </w:pPr>
  </w:style>
  <w:style w:type="paragraph" w:styleId="NormaleWeb">
    <w:name w:val="Normal (Web)"/>
    <w:basedOn w:val="Normale"/>
    <w:uiPriority w:val="99"/>
    <w:rsid w:val="0059746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234690">
      <w:marLeft w:val="0"/>
      <w:marRight w:val="0"/>
      <w:marTop w:val="0"/>
      <w:marBottom w:val="0"/>
      <w:divBdr>
        <w:top w:val="none" w:sz="0" w:space="0" w:color="auto"/>
        <w:left w:val="none" w:sz="0" w:space="0" w:color="auto"/>
        <w:bottom w:val="none" w:sz="0" w:space="0" w:color="auto"/>
        <w:right w:val="none" w:sz="0" w:space="0" w:color="auto"/>
      </w:divBdr>
    </w:div>
    <w:div w:id="2039234691">
      <w:marLeft w:val="0"/>
      <w:marRight w:val="0"/>
      <w:marTop w:val="0"/>
      <w:marBottom w:val="0"/>
      <w:divBdr>
        <w:top w:val="none" w:sz="0" w:space="0" w:color="auto"/>
        <w:left w:val="none" w:sz="0" w:space="0" w:color="auto"/>
        <w:bottom w:val="none" w:sz="0" w:space="0" w:color="auto"/>
        <w:right w:val="none" w:sz="0" w:space="0" w:color="auto"/>
      </w:divBdr>
    </w:div>
    <w:div w:id="2039234692">
      <w:marLeft w:val="0"/>
      <w:marRight w:val="0"/>
      <w:marTop w:val="0"/>
      <w:marBottom w:val="0"/>
      <w:divBdr>
        <w:top w:val="none" w:sz="0" w:space="0" w:color="auto"/>
        <w:left w:val="none" w:sz="0" w:space="0" w:color="auto"/>
        <w:bottom w:val="none" w:sz="0" w:space="0" w:color="auto"/>
        <w:right w:val="none" w:sz="0" w:space="0" w:color="auto"/>
      </w:divBdr>
    </w:div>
    <w:div w:id="2039234693">
      <w:marLeft w:val="0"/>
      <w:marRight w:val="0"/>
      <w:marTop w:val="0"/>
      <w:marBottom w:val="0"/>
      <w:divBdr>
        <w:top w:val="none" w:sz="0" w:space="0" w:color="auto"/>
        <w:left w:val="none" w:sz="0" w:space="0" w:color="auto"/>
        <w:bottom w:val="none" w:sz="0" w:space="0" w:color="auto"/>
        <w:right w:val="none" w:sz="0" w:space="0" w:color="auto"/>
      </w:divBdr>
    </w:div>
    <w:div w:id="2039234694">
      <w:marLeft w:val="0"/>
      <w:marRight w:val="0"/>
      <w:marTop w:val="0"/>
      <w:marBottom w:val="0"/>
      <w:divBdr>
        <w:top w:val="none" w:sz="0" w:space="0" w:color="auto"/>
        <w:left w:val="none" w:sz="0" w:space="0" w:color="auto"/>
        <w:bottom w:val="none" w:sz="0" w:space="0" w:color="auto"/>
        <w:right w:val="none" w:sz="0" w:space="0" w:color="auto"/>
      </w:divBdr>
    </w:div>
    <w:div w:id="2039234695">
      <w:marLeft w:val="0"/>
      <w:marRight w:val="0"/>
      <w:marTop w:val="0"/>
      <w:marBottom w:val="0"/>
      <w:divBdr>
        <w:top w:val="none" w:sz="0" w:space="0" w:color="auto"/>
        <w:left w:val="none" w:sz="0" w:space="0" w:color="auto"/>
        <w:bottom w:val="none" w:sz="0" w:space="0" w:color="auto"/>
        <w:right w:val="none" w:sz="0" w:space="0" w:color="auto"/>
      </w:divBdr>
    </w:div>
    <w:div w:id="2039234696">
      <w:marLeft w:val="0"/>
      <w:marRight w:val="0"/>
      <w:marTop w:val="0"/>
      <w:marBottom w:val="0"/>
      <w:divBdr>
        <w:top w:val="none" w:sz="0" w:space="0" w:color="auto"/>
        <w:left w:val="none" w:sz="0" w:space="0" w:color="auto"/>
        <w:bottom w:val="none" w:sz="0" w:space="0" w:color="auto"/>
        <w:right w:val="none" w:sz="0" w:space="0" w:color="auto"/>
      </w:divBdr>
    </w:div>
    <w:div w:id="2039234697">
      <w:marLeft w:val="0"/>
      <w:marRight w:val="0"/>
      <w:marTop w:val="0"/>
      <w:marBottom w:val="0"/>
      <w:divBdr>
        <w:top w:val="none" w:sz="0" w:space="0" w:color="auto"/>
        <w:left w:val="none" w:sz="0" w:space="0" w:color="auto"/>
        <w:bottom w:val="none" w:sz="0" w:space="0" w:color="auto"/>
        <w:right w:val="none" w:sz="0" w:space="0" w:color="auto"/>
      </w:divBdr>
    </w:div>
    <w:div w:id="2039234698">
      <w:marLeft w:val="0"/>
      <w:marRight w:val="0"/>
      <w:marTop w:val="0"/>
      <w:marBottom w:val="0"/>
      <w:divBdr>
        <w:top w:val="none" w:sz="0" w:space="0" w:color="auto"/>
        <w:left w:val="none" w:sz="0" w:space="0" w:color="auto"/>
        <w:bottom w:val="none" w:sz="0" w:space="0" w:color="auto"/>
        <w:right w:val="none" w:sz="0" w:space="0" w:color="auto"/>
      </w:divBdr>
    </w:div>
    <w:div w:id="2039234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jpg" Id="R950a3a8c703b4259" /><Relationship Type="http://schemas.openxmlformats.org/officeDocument/2006/relationships/image" Target="/media/image2.jpg" Id="R3f0086cce3214e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9DAA4E75E67546BBC43ABF7138302F" ma:contentTypeVersion="16" ma:contentTypeDescription="Creare un nuovo documento." ma:contentTypeScope="" ma:versionID="d6463d38cea27c19382ffb406baf1c50">
  <xsd:schema xmlns:xsd="http://www.w3.org/2001/XMLSchema" xmlns:xs="http://www.w3.org/2001/XMLSchema" xmlns:p="http://schemas.microsoft.com/office/2006/metadata/properties" xmlns:ns2="5ef6af56-44f9-4b0a-9a10-428c0b91c79c" xmlns:ns3="07e31450-32a2-41d6-8fa3-a531941f3cba" targetNamespace="http://schemas.microsoft.com/office/2006/metadata/properties" ma:root="true" ma:fieldsID="77024e66468eb6e11cccc41402e3deeb" ns2:_="" ns3:_="">
    <xsd:import namespace="5ef6af56-44f9-4b0a-9a10-428c0b91c79c"/>
    <xsd:import namespace="07e31450-32a2-41d6-8fa3-a531941f3c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af56-44f9-4b0a-9a10-428c0b91c79c"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a7cf84c-a1b9-4bb8-a851-5b04d4235793}" ma:internalName="TaxCatchAll" ma:showField="CatchAllData" ma:web="5ef6af56-44f9-4b0a-9a10-428c0b91c7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e31450-32a2-41d6-8fa3-a531941f3c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0c32002-2083-403a-a6c4-f58292bf657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e31450-32a2-41d6-8fa3-a531941f3cba">
      <Terms xmlns="http://schemas.microsoft.com/office/infopath/2007/PartnerControls"/>
    </lcf76f155ced4ddcb4097134ff3c332f>
    <TaxCatchAll xmlns="5ef6af56-44f9-4b0a-9a10-428c0b91c79c" xsi:nil="true"/>
  </documentManagement>
</p:properties>
</file>

<file path=customXml/itemProps1.xml><?xml version="1.0" encoding="utf-8"?>
<ds:datastoreItem xmlns:ds="http://schemas.openxmlformats.org/officeDocument/2006/customXml" ds:itemID="{B1A01C17-C9CC-4807-B9FE-57FFC3FDB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af56-44f9-4b0a-9a10-428c0b91c79c"/>
    <ds:schemaRef ds:uri="07e31450-32a2-41d6-8fa3-a531941f3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01AAC-F1DF-43C9-A840-72AFBED233A0}">
  <ds:schemaRefs>
    <ds:schemaRef ds:uri="http://schemas.microsoft.com/sharepoint/v3/contenttype/forms"/>
  </ds:schemaRefs>
</ds:datastoreItem>
</file>

<file path=customXml/itemProps3.xml><?xml version="1.0" encoding="utf-8"?>
<ds:datastoreItem xmlns:ds="http://schemas.openxmlformats.org/officeDocument/2006/customXml" ds:itemID="{610AC3F7-27C8-4AED-8F67-66FEC26B6F06}">
  <ds:schemaRefs>
    <ds:schemaRef ds:uri="http://schemas.microsoft.com/office/2006/metadata/properties"/>
    <ds:schemaRef ds:uri="http://schemas.microsoft.com/office/infopath/2007/PartnerControls"/>
    <ds:schemaRef ds:uri="07e31450-32a2-41d6-8fa3-a531941f3cba"/>
    <ds:schemaRef ds:uri="5ef6af56-44f9-4b0a-9a10-428c0b91c79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UNIONE ITALIANA CIECHI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UNIONE ITALIANA CIECHI</dc:title>
  <dc:subject/>
  <dc:creator>UIC</dc:creator>
  <keywords/>
  <dc:description/>
  <lastModifiedBy>Uicso</lastModifiedBy>
  <revision>44</revision>
  <lastPrinted>2022-03-31T15:41:00.0000000Z</lastPrinted>
  <dcterms:created xsi:type="dcterms:W3CDTF">2023-03-21T17:36:00.0000000Z</dcterms:created>
  <dcterms:modified xsi:type="dcterms:W3CDTF">2023-03-28T10:48:10.5168935Z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0x010100619DAA4E75E67546BBC43ABF7138302F</vt:lpwstr>
  </property>
  <property fmtid="{D5CDD505-2E9C-101B-9397-08002B2CF9AE}" pid="3" name="MediaServiceImageTags">
    <vt:lpwstr/>
  </property>
</Properties>
</file>